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5BA0" w:rsidRPr="00942330" w:rsidRDefault="00B42CD5" w:rsidP="0049129B">
      <w:pPr>
        <w:spacing w:after="0"/>
        <w:jc w:val="center"/>
        <w:rPr>
          <w:rFonts w:ascii="Arial" w:hAnsi="Arial" w:cs="Arial"/>
          <w:b/>
          <w:sz w:val="24"/>
          <w:szCs w:val="24"/>
          <w:lang w:val="mn-MN"/>
        </w:rPr>
      </w:pPr>
      <w:r>
        <w:rPr>
          <w:rFonts w:ascii="Arial" w:hAnsi="Arial" w:cs="Arial"/>
          <w:b/>
          <w:sz w:val="24"/>
          <w:szCs w:val="24"/>
          <w:lang w:val="mn-MN"/>
        </w:rPr>
        <w:t>АЙМГИЙН ИТХ</w:t>
      </w:r>
      <w:r w:rsidR="00F35BA0" w:rsidRPr="00942330">
        <w:rPr>
          <w:rFonts w:ascii="Arial" w:hAnsi="Arial" w:cs="Arial"/>
          <w:b/>
          <w:sz w:val="24"/>
          <w:szCs w:val="24"/>
          <w:lang w:val="mn-MN"/>
        </w:rPr>
        <w:t>, АЖЛЫН АЛБАНААС</w:t>
      </w:r>
    </w:p>
    <w:p w:rsidR="00F35BA0" w:rsidRPr="00942330" w:rsidRDefault="00226611" w:rsidP="0049129B">
      <w:pPr>
        <w:spacing w:after="0"/>
        <w:jc w:val="center"/>
        <w:rPr>
          <w:rFonts w:ascii="Arial" w:hAnsi="Arial" w:cs="Arial"/>
          <w:b/>
          <w:sz w:val="24"/>
          <w:szCs w:val="24"/>
          <w:lang w:val="mn-MN"/>
        </w:rPr>
      </w:pPr>
      <w:r w:rsidRPr="00942330">
        <w:rPr>
          <w:rFonts w:ascii="Arial" w:hAnsi="Arial" w:cs="Arial"/>
          <w:b/>
          <w:sz w:val="24"/>
          <w:szCs w:val="24"/>
          <w:lang w:val="mn-MN"/>
        </w:rPr>
        <w:t>20</w:t>
      </w:r>
      <w:r w:rsidR="00DE596B" w:rsidRPr="00942330">
        <w:rPr>
          <w:rFonts w:ascii="Arial" w:hAnsi="Arial" w:cs="Arial"/>
          <w:b/>
          <w:sz w:val="24"/>
          <w:szCs w:val="24"/>
        </w:rPr>
        <w:t>2</w:t>
      </w:r>
      <w:r w:rsidR="00B42CD5">
        <w:rPr>
          <w:rFonts w:ascii="Arial" w:hAnsi="Arial" w:cs="Arial"/>
          <w:b/>
          <w:sz w:val="24"/>
          <w:szCs w:val="24"/>
        </w:rPr>
        <w:t>2</w:t>
      </w:r>
      <w:r w:rsidR="00F35BA0" w:rsidRPr="00942330">
        <w:rPr>
          <w:rFonts w:ascii="Arial" w:hAnsi="Arial" w:cs="Arial"/>
          <w:b/>
          <w:sz w:val="24"/>
          <w:szCs w:val="24"/>
          <w:lang w:val="mn-MN"/>
        </w:rPr>
        <w:t xml:space="preserve"> ОНЫ </w:t>
      </w:r>
      <w:r w:rsidR="00DD163E" w:rsidRPr="00942330">
        <w:rPr>
          <w:rFonts w:ascii="Arial" w:hAnsi="Arial" w:cs="Arial"/>
          <w:b/>
          <w:sz w:val="24"/>
          <w:szCs w:val="24"/>
          <w:lang w:val="mn-MN"/>
        </w:rPr>
        <w:t>10</w:t>
      </w:r>
      <w:r w:rsidR="00F35BA0" w:rsidRPr="00942330">
        <w:rPr>
          <w:rFonts w:ascii="Arial" w:hAnsi="Arial" w:cs="Arial"/>
          <w:b/>
          <w:sz w:val="24"/>
          <w:szCs w:val="24"/>
          <w:lang w:val="mn-MN"/>
        </w:rPr>
        <w:t>-Р САРД ХИЙЖ ГҮЙЦЭТГЭСЭН</w:t>
      </w:r>
    </w:p>
    <w:p w:rsidR="00F35BA0" w:rsidRPr="00942330" w:rsidRDefault="00F35BA0" w:rsidP="0049129B">
      <w:pPr>
        <w:spacing w:after="0"/>
        <w:rPr>
          <w:rFonts w:ascii="Arial" w:hAnsi="Arial" w:cs="Arial"/>
          <w:b/>
          <w:sz w:val="24"/>
          <w:szCs w:val="24"/>
        </w:rPr>
      </w:pPr>
      <w:r w:rsidRPr="00942330">
        <w:rPr>
          <w:rFonts w:ascii="Arial" w:hAnsi="Arial" w:cs="Arial"/>
          <w:b/>
          <w:sz w:val="24"/>
          <w:szCs w:val="24"/>
          <w:lang w:val="mn-MN"/>
        </w:rPr>
        <w:t xml:space="preserve">                                       </w:t>
      </w:r>
      <w:r w:rsidR="00360938" w:rsidRPr="00942330">
        <w:rPr>
          <w:rFonts w:ascii="Arial" w:hAnsi="Arial" w:cs="Arial"/>
          <w:b/>
          <w:sz w:val="24"/>
          <w:szCs w:val="24"/>
          <w:lang w:val="mn-MN"/>
        </w:rPr>
        <w:t xml:space="preserve">                </w:t>
      </w:r>
      <w:r w:rsidR="009B3B71" w:rsidRPr="00942330">
        <w:rPr>
          <w:rFonts w:ascii="Arial" w:hAnsi="Arial" w:cs="Arial"/>
          <w:b/>
          <w:sz w:val="24"/>
          <w:szCs w:val="24"/>
        </w:rPr>
        <w:t xml:space="preserve">  </w:t>
      </w:r>
      <w:r w:rsidR="00911F8D" w:rsidRPr="00942330">
        <w:rPr>
          <w:rFonts w:ascii="Arial" w:hAnsi="Arial" w:cs="Arial"/>
          <w:b/>
          <w:sz w:val="24"/>
          <w:szCs w:val="24"/>
          <w:lang w:val="mn-MN"/>
        </w:rPr>
        <w:t xml:space="preserve"> АЖЛЫН МЭДЭЭ</w:t>
      </w:r>
    </w:p>
    <w:p w:rsidR="00E906BE" w:rsidRPr="00942330" w:rsidRDefault="007F334C" w:rsidP="0049129B">
      <w:pPr>
        <w:spacing w:after="0"/>
        <w:rPr>
          <w:rFonts w:ascii="Arial" w:hAnsi="Arial" w:cs="Arial"/>
          <w:sz w:val="24"/>
          <w:szCs w:val="24"/>
          <w:lang w:val="mn-MN"/>
        </w:rPr>
      </w:pPr>
      <w:r w:rsidRPr="00942330">
        <w:rPr>
          <w:rFonts w:ascii="Arial" w:hAnsi="Arial" w:cs="Arial"/>
          <w:sz w:val="24"/>
          <w:szCs w:val="24"/>
          <w:lang w:val="mn-MN"/>
        </w:rPr>
        <w:t>20</w:t>
      </w:r>
      <w:r w:rsidR="00DE596B" w:rsidRPr="00942330">
        <w:rPr>
          <w:rFonts w:ascii="Arial" w:hAnsi="Arial" w:cs="Arial"/>
          <w:sz w:val="24"/>
          <w:szCs w:val="24"/>
        </w:rPr>
        <w:t>2</w:t>
      </w:r>
      <w:r w:rsidR="005B3875">
        <w:rPr>
          <w:rFonts w:ascii="Arial" w:hAnsi="Arial" w:cs="Arial"/>
          <w:sz w:val="24"/>
          <w:szCs w:val="24"/>
        </w:rPr>
        <w:t>2</w:t>
      </w:r>
      <w:r w:rsidR="00F35BA0" w:rsidRPr="00942330">
        <w:rPr>
          <w:rFonts w:ascii="Arial" w:hAnsi="Arial" w:cs="Arial"/>
          <w:sz w:val="24"/>
          <w:szCs w:val="24"/>
          <w:lang w:val="mn-MN"/>
        </w:rPr>
        <w:t>.</w:t>
      </w:r>
      <w:r w:rsidR="00DD163E" w:rsidRPr="00942330">
        <w:rPr>
          <w:rFonts w:ascii="Arial" w:hAnsi="Arial" w:cs="Arial"/>
          <w:sz w:val="24"/>
          <w:szCs w:val="24"/>
          <w:lang w:val="mn-MN"/>
        </w:rPr>
        <w:t>10</w:t>
      </w:r>
      <w:r w:rsidR="00470285" w:rsidRPr="00942330">
        <w:rPr>
          <w:rFonts w:ascii="Arial" w:hAnsi="Arial" w:cs="Arial"/>
          <w:sz w:val="24"/>
          <w:szCs w:val="24"/>
          <w:lang w:val="mn-MN"/>
        </w:rPr>
        <w:t>.</w:t>
      </w:r>
      <w:r w:rsidR="009F5694" w:rsidRPr="00942330">
        <w:rPr>
          <w:rFonts w:ascii="Arial" w:hAnsi="Arial" w:cs="Arial"/>
          <w:sz w:val="24"/>
          <w:szCs w:val="24"/>
        </w:rPr>
        <w:t>2</w:t>
      </w:r>
      <w:r w:rsidRPr="00942330">
        <w:rPr>
          <w:rFonts w:ascii="Arial" w:hAnsi="Arial" w:cs="Arial"/>
          <w:sz w:val="24"/>
          <w:szCs w:val="24"/>
        </w:rPr>
        <w:t>8</w:t>
      </w:r>
      <w:r w:rsidR="00F35BA0" w:rsidRPr="00942330">
        <w:rPr>
          <w:rFonts w:ascii="Arial" w:hAnsi="Arial" w:cs="Arial"/>
          <w:sz w:val="24"/>
          <w:szCs w:val="24"/>
          <w:lang w:val="mn-MN"/>
        </w:rPr>
        <w:t xml:space="preserve">.                                                                                   </w:t>
      </w:r>
      <w:r w:rsidR="00FB3E33" w:rsidRPr="00942330">
        <w:rPr>
          <w:rFonts w:ascii="Arial" w:hAnsi="Arial" w:cs="Arial"/>
          <w:sz w:val="24"/>
          <w:szCs w:val="24"/>
          <w:lang w:val="mn-MN"/>
        </w:rPr>
        <w:t xml:space="preserve">                    </w:t>
      </w:r>
      <w:r w:rsidR="00FB3E33" w:rsidRPr="00942330">
        <w:rPr>
          <w:rFonts w:ascii="Arial" w:hAnsi="Arial" w:cs="Arial"/>
          <w:sz w:val="24"/>
          <w:szCs w:val="24"/>
        </w:rPr>
        <w:t xml:space="preserve">  </w:t>
      </w:r>
      <w:r w:rsidR="00F35BA0" w:rsidRPr="00942330">
        <w:rPr>
          <w:rFonts w:ascii="Arial" w:hAnsi="Arial" w:cs="Arial"/>
          <w:sz w:val="24"/>
          <w:szCs w:val="24"/>
          <w:lang w:val="mn-MN"/>
        </w:rPr>
        <w:t>Зуунмод.</w:t>
      </w:r>
    </w:p>
    <w:p w:rsidR="00E5545A" w:rsidRPr="00EA1CCA" w:rsidRDefault="00E5545A" w:rsidP="00EA1CCA">
      <w:pPr>
        <w:spacing w:after="0"/>
        <w:ind w:firstLine="720"/>
        <w:jc w:val="both"/>
        <w:rPr>
          <w:rFonts w:ascii="Arial" w:hAnsi="Arial" w:cs="Arial"/>
          <w:sz w:val="24"/>
          <w:szCs w:val="24"/>
          <w:lang w:val="mn-MN"/>
        </w:rPr>
      </w:pPr>
      <w:r w:rsidRPr="00EA1CCA">
        <w:rPr>
          <w:rFonts w:ascii="Arial" w:hAnsi="Arial" w:cs="Arial"/>
          <w:sz w:val="24"/>
          <w:szCs w:val="24"/>
          <w:lang w:val="mn-MN"/>
        </w:rPr>
        <w:t>А</w:t>
      </w:r>
      <w:r w:rsidR="0063642D">
        <w:rPr>
          <w:rFonts w:ascii="Arial" w:hAnsi="Arial" w:cs="Arial"/>
          <w:sz w:val="24"/>
          <w:szCs w:val="24"/>
          <w:lang w:val="mn-MN"/>
        </w:rPr>
        <w:t xml:space="preserve">ймгийн ИТХ, </w:t>
      </w:r>
      <w:r w:rsidRPr="00EA1CCA">
        <w:rPr>
          <w:rFonts w:ascii="Arial" w:hAnsi="Arial" w:cs="Arial"/>
          <w:sz w:val="24"/>
          <w:szCs w:val="24"/>
          <w:lang w:val="mn-MN"/>
        </w:rPr>
        <w:t>Ажлын албанаас 10 дугаар  с</w:t>
      </w:r>
      <w:r w:rsidR="00966734" w:rsidRPr="00EA1CCA">
        <w:rPr>
          <w:rFonts w:ascii="Arial" w:hAnsi="Arial" w:cs="Arial"/>
          <w:sz w:val="24"/>
          <w:szCs w:val="24"/>
          <w:lang w:val="mn-MN"/>
        </w:rPr>
        <w:t>ард дараах ажлуудыг хийж гүйцэтгэлээ.</w:t>
      </w:r>
    </w:p>
    <w:p w:rsidR="009C3173" w:rsidRDefault="00995D20" w:rsidP="005D4094">
      <w:pPr>
        <w:spacing w:after="0"/>
        <w:ind w:firstLine="720"/>
        <w:jc w:val="both"/>
        <w:rPr>
          <w:rFonts w:ascii="Arial" w:hAnsi="Arial" w:cs="Arial"/>
          <w:sz w:val="24"/>
          <w:szCs w:val="24"/>
          <w:lang w:val="mn-MN"/>
        </w:rPr>
      </w:pPr>
      <w:r>
        <w:rPr>
          <w:rFonts w:ascii="Arial" w:hAnsi="Arial" w:cs="Arial"/>
          <w:sz w:val="24"/>
          <w:szCs w:val="24"/>
          <w:lang w:val="mn-MN"/>
        </w:rPr>
        <w:t xml:space="preserve">Аймгийн ИТХ-ын Зөвлөлийн 5 дугаар хурал 10-р сарын 03-ны өдөр, Зөвлөлийн ээлжит бус 2-р хурал 10-р сарын 07-ний өдөр, аймгийн ИТХ-ын </w:t>
      </w:r>
      <w:r w:rsidR="00D312A1">
        <w:rPr>
          <w:rFonts w:ascii="Arial" w:hAnsi="Arial" w:cs="Arial"/>
          <w:sz w:val="24"/>
          <w:szCs w:val="24"/>
        </w:rPr>
        <w:t>12</w:t>
      </w:r>
      <w:r w:rsidR="00D312A1">
        <w:rPr>
          <w:rFonts w:ascii="Arial" w:hAnsi="Arial" w:cs="Arial"/>
          <w:sz w:val="24"/>
          <w:szCs w:val="24"/>
          <w:lang w:val="mn-MN"/>
        </w:rPr>
        <w:t xml:space="preserve"> дугаар Хуралдаан 10-р сарын 10-ны</w:t>
      </w:r>
      <w:r>
        <w:rPr>
          <w:rFonts w:ascii="Arial" w:hAnsi="Arial" w:cs="Arial"/>
          <w:sz w:val="24"/>
          <w:szCs w:val="24"/>
          <w:lang w:val="mn-MN"/>
        </w:rPr>
        <w:t xml:space="preserve"> өдөр тус тус хуралдлаа.</w:t>
      </w:r>
    </w:p>
    <w:p w:rsidR="00995D20" w:rsidRDefault="00995D20" w:rsidP="005D4094">
      <w:pPr>
        <w:shd w:val="clear" w:color="auto" w:fill="FFFFFF"/>
        <w:spacing w:after="0"/>
        <w:ind w:firstLine="720"/>
        <w:jc w:val="both"/>
        <w:rPr>
          <w:rFonts w:ascii="Arial" w:eastAsia="Times New Roman" w:hAnsi="Arial" w:cs="Arial"/>
          <w:color w:val="050505"/>
          <w:sz w:val="24"/>
          <w:szCs w:val="24"/>
          <w:lang w:val="mn-MN" w:eastAsia="zh-CN" w:bidi="mn-Mong-CN"/>
        </w:rPr>
      </w:pPr>
      <w:r w:rsidRPr="00995D20">
        <w:rPr>
          <w:rFonts w:ascii="Arial" w:hAnsi="Arial" w:cs="Arial"/>
          <w:sz w:val="24"/>
          <w:szCs w:val="24"/>
          <w:lang w:val="mn-MN"/>
        </w:rPr>
        <w:t xml:space="preserve">Аймгийн ИТХ-ын Зөвлөлийн 5 дугаар хуралдаанаар </w:t>
      </w:r>
      <w:r>
        <w:rPr>
          <w:rFonts w:ascii="Arial" w:eastAsia="Times New Roman" w:hAnsi="Arial" w:cs="Arial"/>
          <w:color w:val="050505"/>
          <w:sz w:val="24"/>
          <w:szCs w:val="24"/>
          <w:lang w:val="mn-MN" w:eastAsia="zh-CN" w:bidi="mn-Mong-CN"/>
        </w:rPr>
        <w:t>а</w:t>
      </w:r>
      <w:r w:rsidRPr="00995D20">
        <w:rPr>
          <w:rFonts w:ascii="Arial" w:eastAsia="Times New Roman" w:hAnsi="Arial" w:cs="Arial"/>
          <w:color w:val="050505"/>
          <w:sz w:val="24"/>
          <w:szCs w:val="24"/>
          <w:lang w:eastAsia="zh-CN" w:bidi="mn-Mong-CN"/>
        </w:rPr>
        <w:t>ймгийн хөгжлийн 2023 оны төлөвлөгөөний төслийн тухай асуудлы</w:t>
      </w:r>
      <w:r>
        <w:rPr>
          <w:rFonts w:ascii="Arial" w:eastAsia="Times New Roman" w:hAnsi="Arial" w:cs="Arial"/>
          <w:color w:val="050505"/>
          <w:sz w:val="24"/>
          <w:szCs w:val="24"/>
          <w:lang w:eastAsia="zh-CN" w:bidi="mn-Mong-CN"/>
        </w:rPr>
        <w:t>г хэлэлцэж Хурлын</w:t>
      </w:r>
      <w:r>
        <w:rPr>
          <w:rFonts w:ascii="Arial" w:eastAsia="Times New Roman" w:hAnsi="Arial" w:cs="Arial"/>
          <w:color w:val="050505"/>
          <w:sz w:val="24"/>
          <w:szCs w:val="24"/>
          <w:lang w:val="mn-MN" w:eastAsia="zh-CN" w:bidi="mn-Mong-CN"/>
        </w:rPr>
        <w:t xml:space="preserve"> </w:t>
      </w:r>
      <w:r>
        <w:rPr>
          <w:rFonts w:ascii="Arial" w:eastAsia="Times New Roman" w:hAnsi="Arial" w:cs="Arial"/>
          <w:color w:val="050505"/>
          <w:sz w:val="24"/>
          <w:szCs w:val="24"/>
          <w:lang w:eastAsia="zh-CN" w:bidi="mn-Mong-CN"/>
        </w:rPr>
        <w:t xml:space="preserve">хороодод </w:t>
      </w:r>
      <w:r>
        <w:rPr>
          <w:rFonts w:ascii="Arial" w:eastAsia="Times New Roman" w:hAnsi="Arial" w:cs="Arial"/>
          <w:color w:val="050505"/>
          <w:sz w:val="24"/>
          <w:szCs w:val="24"/>
          <w:lang w:val="mn-MN" w:eastAsia="zh-CN" w:bidi="mn-Mong-CN"/>
        </w:rPr>
        <w:t xml:space="preserve">шилжүүлэв. </w:t>
      </w:r>
      <w:r w:rsidRPr="00995D20">
        <w:rPr>
          <w:rFonts w:ascii="Arial" w:eastAsia="Times New Roman" w:hAnsi="Arial" w:cs="Arial"/>
          <w:color w:val="050505"/>
          <w:sz w:val="24"/>
          <w:szCs w:val="24"/>
          <w:lang w:eastAsia="zh-CN" w:bidi="mn-Mong-CN"/>
        </w:rPr>
        <w:t>2023 онд иргэнд өмчлүүлэх газрын байршил, хэмжээ, зориуулал</w:t>
      </w:r>
      <w:r>
        <w:rPr>
          <w:rFonts w:ascii="Arial" w:eastAsia="Times New Roman" w:hAnsi="Arial" w:cs="Arial"/>
          <w:color w:val="050505"/>
          <w:sz w:val="24"/>
          <w:szCs w:val="24"/>
          <w:lang w:eastAsia="zh-CN" w:bidi="mn-Mong-CN"/>
        </w:rPr>
        <w:t>тыг батлах санал уламжлах тухай</w:t>
      </w:r>
      <w:r w:rsidR="00932D05">
        <w:rPr>
          <w:rFonts w:ascii="Arial" w:eastAsia="Times New Roman" w:hAnsi="Arial" w:cs="Arial"/>
          <w:color w:val="050505"/>
          <w:sz w:val="24"/>
          <w:szCs w:val="24"/>
          <w:lang w:val="mn-MN" w:eastAsia="zh-CN" w:bidi="mn-Mong-CN"/>
        </w:rPr>
        <w:t>, А</w:t>
      </w:r>
      <w:r w:rsidRPr="00995D20">
        <w:rPr>
          <w:rFonts w:ascii="Arial" w:eastAsia="Times New Roman" w:hAnsi="Arial" w:cs="Arial"/>
          <w:color w:val="050505"/>
          <w:sz w:val="24"/>
          <w:szCs w:val="24"/>
          <w:lang w:eastAsia="zh-CN" w:bidi="mn-Mong-CN"/>
        </w:rPr>
        <w:t>ймгийн зарим газар нутгийг тусгай хамгаалалтад авах тухай</w:t>
      </w:r>
      <w:r>
        <w:rPr>
          <w:rFonts w:ascii="Arial" w:eastAsia="Times New Roman" w:hAnsi="Arial" w:cs="Arial"/>
          <w:color w:val="050505"/>
          <w:sz w:val="24"/>
          <w:szCs w:val="24"/>
          <w:lang w:val="mn-MN" w:eastAsia="zh-CN" w:bidi="mn-Mong-CN"/>
        </w:rPr>
        <w:t xml:space="preserve">, </w:t>
      </w:r>
      <w:r w:rsidRPr="00995D20">
        <w:rPr>
          <w:rFonts w:ascii="Arial" w:eastAsia="Times New Roman" w:hAnsi="Arial" w:cs="Arial"/>
          <w:color w:val="050505"/>
          <w:sz w:val="24"/>
          <w:szCs w:val="24"/>
          <w:lang w:eastAsia="zh-CN" w:bidi="mn-Mong-CN"/>
        </w:rPr>
        <w:t>Зуунмод, Сэргэлэн сумдын хилийн цэсийн талаар санал уламжлах тухай</w:t>
      </w:r>
      <w:r w:rsidR="00932D05">
        <w:rPr>
          <w:rFonts w:ascii="Arial" w:eastAsia="Times New Roman" w:hAnsi="Arial" w:cs="Arial"/>
          <w:color w:val="050505"/>
          <w:sz w:val="24"/>
          <w:szCs w:val="24"/>
          <w:lang w:val="mn-MN" w:eastAsia="zh-CN" w:bidi="mn-Mong-CN"/>
        </w:rPr>
        <w:t>, Г</w:t>
      </w:r>
      <w:r w:rsidRPr="00995D20">
        <w:rPr>
          <w:rFonts w:ascii="Arial" w:eastAsia="Times New Roman" w:hAnsi="Arial" w:cs="Arial"/>
          <w:color w:val="050505"/>
          <w:sz w:val="24"/>
          <w:szCs w:val="24"/>
          <w:lang w:eastAsia="zh-CN" w:bidi="mn-Mong-CN"/>
        </w:rPr>
        <w:t xml:space="preserve">азрын тосны хайгуулын </w:t>
      </w:r>
      <w:r>
        <w:rPr>
          <w:rFonts w:ascii="Arial" w:eastAsia="Times New Roman" w:hAnsi="Arial" w:cs="Arial"/>
          <w:color w:val="050505"/>
          <w:sz w:val="24"/>
          <w:szCs w:val="24"/>
          <w:lang w:eastAsia="zh-CN" w:bidi="mn-Mong-CN"/>
        </w:rPr>
        <w:t>талбайн дүгнэлт гаргуулах тухай</w:t>
      </w:r>
      <w:r w:rsidRPr="00995D20">
        <w:rPr>
          <w:rFonts w:ascii="Arial" w:eastAsia="Times New Roman" w:hAnsi="Arial" w:cs="Arial"/>
          <w:color w:val="050505"/>
          <w:sz w:val="24"/>
          <w:szCs w:val="24"/>
          <w:lang w:eastAsia="zh-CN" w:bidi="mn-Mong-CN"/>
        </w:rPr>
        <w:t xml:space="preserve"> асуудлуудыг хэлэлцэн Хурлын Газрын харилцаа, байгаль орчин, хөдөөгийн хөгжлийн хороонд </w:t>
      </w:r>
      <w:r>
        <w:rPr>
          <w:rFonts w:ascii="Arial" w:eastAsia="Times New Roman" w:hAnsi="Arial" w:cs="Arial"/>
          <w:color w:val="050505"/>
          <w:sz w:val="24"/>
          <w:szCs w:val="24"/>
          <w:lang w:eastAsia="zh-CN" w:bidi="mn-Mong-CN"/>
        </w:rPr>
        <w:t>шилжүүл</w:t>
      </w:r>
      <w:r>
        <w:rPr>
          <w:rFonts w:ascii="Arial" w:eastAsia="Times New Roman" w:hAnsi="Arial" w:cs="Arial"/>
          <w:color w:val="050505"/>
          <w:sz w:val="24"/>
          <w:szCs w:val="24"/>
          <w:lang w:val="mn-MN" w:eastAsia="zh-CN" w:bidi="mn-Mong-CN"/>
        </w:rPr>
        <w:t>эв.</w:t>
      </w:r>
    </w:p>
    <w:p w:rsidR="00995D20" w:rsidRPr="00995D20" w:rsidRDefault="00995D20" w:rsidP="005D4094">
      <w:pPr>
        <w:shd w:val="clear" w:color="auto" w:fill="FFFFFF"/>
        <w:spacing w:after="0"/>
        <w:ind w:firstLine="720"/>
        <w:jc w:val="both"/>
        <w:rPr>
          <w:rFonts w:ascii="Arial" w:eastAsia="Times New Roman" w:hAnsi="Arial" w:cs="Arial"/>
          <w:color w:val="050505"/>
          <w:sz w:val="24"/>
          <w:szCs w:val="24"/>
          <w:lang w:val="mn-MN" w:eastAsia="zh-CN" w:bidi="mn-Mong-CN"/>
        </w:rPr>
      </w:pPr>
      <w:r w:rsidRPr="00995D20">
        <w:rPr>
          <w:rFonts w:ascii="Arial" w:eastAsia="Times New Roman" w:hAnsi="Arial" w:cs="Arial"/>
          <w:color w:val="050505"/>
          <w:sz w:val="24"/>
          <w:szCs w:val="24"/>
          <w:lang w:eastAsia="zh-CN" w:bidi="mn-Mong-CN"/>
        </w:rPr>
        <w:t>Сэргэлэн сумын хөгжлийн ерөнхий төлөвлөгөө батлах тухай асуудлын боловсруулалтын түвшинг сайжруулахаар төсөл өргөн баригчид буцаав.</w:t>
      </w:r>
    </w:p>
    <w:p w:rsidR="00995D20" w:rsidRPr="00995D20" w:rsidRDefault="00995D20" w:rsidP="005D4094">
      <w:pPr>
        <w:shd w:val="clear" w:color="auto" w:fill="FFFFFF"/>
        <w:spacing w:after="0"/>
        <w:ind w:firstLine="720"/>
        <w:jc w:val="both"/>
        <w:rPr>
          <w:rFonts w:ascii="Arial" w:eastAsia="Times New Roman" w:hAnsi="Arial" w:cs="Arial"/>
          <w:color w:val="050505"/>
          <w:sz w:val="24"/>
          <w:szCs w:val="24"/>
          <w:lang w:eastAsia="zh-CN" w:bidi="mn-Mong-CN"/>
        </w:rPr>
      </w:pPr>
      <w:r w:rsidRPr="00995D20">
        <w:rPr>
          <w:rFonts w:ascii="Arial" w:eastAsia="Times New Roman" w:hAnsi="Arial" w:cs="Arial"/>
          <w:color w:val="050505"/>
          <w:sz w:val="24"/>
          <w:szCs w:val="24"/>
          <w:lang w:eastAsia="zh-CN" w:bidi="mn-Mong-CN"/>
        </w:rPr>
        <w:t>Түүх соёлын үл хөдлөх дурсгалыг сум, орон нутгийн хамгаалалтад авах тухай асуудлыг хэлэлцэн Хурлын Нийгмийн бодлого, хүний хөгжлийн хороонд шилжүүллээ.</w:t>
      </w:r>
    </w:p>
    <w:p w:rsidR="00995D20" w:rsidRPr="00995D20" w:rsidRDefault="00995D20" w:rsidP="005D4094">
      <w:pPr>
        <w:shd w:val="clear" w:color="auto" w:fill="FFFFFF"/>
        <w:spacing w:after="0"/>
        <w:ind w:firstLine="720"/>
        <w:jc w:val="both"/>
        <w:rPr>
          <w:rFonts w:ascii="Arial" w:eastAsia="Times New Roman" w:hAnsi="Arial" w:cs="Arial"/>
          <w:color w:val="050505"/>
          <w:sz w:val="24"/>
          <w:szCs w:val="24"/>
          <w:lang w:eastAsia="zh-CN" w:bidi="mn-Mong-CN"/>
        </w:rPr>
      </w:pPr>
      <w:r w:rsidRPr="00995D20">
        <w:rPr>
          <w:rFonts w:ascii="Arial" w:eastAsia="Times New Roman" w:hAnsi="Arial" w:cs="Arial"/>
          <w:color w:val="050505"/>
          <w:sz w:val="24"/>
          <w:szCs w:val="24"/>
          <w:lang w:eastAsia="zh-CN" w:bidi="mn-Mong-CN"/>
        </w:rPr>
        <w:t xml:space="preserve">Аймгийн ИТХ-ын шагналын журамд өөрчлөлт оруулах тухай асуудлыг хэлэлцэн Хурлын Нутгийн удирдлага, цахим хөгжлийн хороонд шилжүүлэв. </w:t>
      </w:r>
    </w:p>
    <w:p w:rsidR="00995D20" w:rsidRPr="00995D20" w:rsidRDefault="00995D20" w:rsidP="005D4094">
      <w:pPr>
        <w:shd w:val="clear" w:color="auto" w:fill="FFFFFF"/>
        <w:spacing w:after="0"/>
        <w:ind w:firstLine="720"/>
        <w:jc w:val="both"/>
        <w:rPr>
          <w:rFonts w:ascii="Arial" w:eastAsia="Times New Roman" w:hAnsi="Arial" w:cs="Arial"/>
          <w:color w:val="050505"/>
          <w:sz w:val="24"/>
          <w:szCs w:val="24"/>
          <w:lang w:val="mn-MN" w:eastAsia="zh-CN" w:bidi="mn-Mong-CN"/>
        </w:rPr>
      </w:pPr>
      <w:r w:rsidRPr="00995D20">
        <w:rPr>
          <w:rFonts w:ascii="Arial" w:eastAsia="Times New Roman" w:hAnsi="Arial" w:cs="Arial"/>
          <w:color w:val="050505"/>
          <w:sz w:val="24"/>
          <w:szCs w:val="24"/>
          <w:lang w:eastAsia="zh-CN" w:bidi="mn-Mong-CN"/>
        </w:rPr>
        <w:t xml:space="preserve">Мөн Нутгийн өөрөө удирдах байгууллагын 30 жилийн ойг тэмдэглэн өнгөрүүлэх Хүндэтгэлийн хуралдааны тов тогтоох </w:t>
      </w:r>
      <w:r w:rsidR="005D4094">
        <w:rPr>
          <w:rFonts w:ascii="Arial" w:eastAsia="Times New Roman" w:hAnsi="Arial" w:cs="Arial"/>
          <w:color w:val="050505"/>
          <w:sz w:val="24"/>
          <w:szCs w:val="24"/>
          <w:lang w:val="mn-MN" w:eastAsia="zh-CN" w:bidi="mn-Mong-CN"/>
        </w:rPr>
        <w:t>тухай асуудлыг хэлэлцээд а</w:t>
      </w:r>
      <w:r w:rsidRPr="00995D20">
        <w:rPr>
          <w:rFonts w:ascii="Arial" w:eastAsia="Times New Roman" w:hAnsi="Arial" w:cs="Arial"/>
          <w:color w:val="050505"/>
          <w:sz w:val="24"/>
          <w:szCs w:val="24"/>
          <w:lang w:eastAsia="zh-CN" w:bidi="mn-Mong-CN"/>
        </w:rPr>
        <w:t>ймгийн ИТХ</w:t>
      </w:r>
      <w:r w:rsidR="005D4094">
        <w:rPr>
          <w:rFonts w:ascii="Arial" w:eastAsia="Times New Roman" w:hAnsi="Arial" w:cs="Arial"/>
          <w:color w:val="050505"/>
          <w:sz w:val="24"/>
          <w:szCs w:val="24"/>
          <w:lang w:eastAsia="zh-CN" w:bidi="mn-Mong-CN"/>
        </w:rPr>
        <w:t>-ын даргын захирамж</w:t>
      </w:r>
      <w:r w:rsidR="005D4094">
        <w:rPr>
          <w:rFonts w:ascii="Arial" w:eastAsia="Times New Roman" w:hAnsi="Arial" w:cs="Arial"/>
          <w:color w:val="050505"/>
          <w:sz w:val="24"/>
          <w:szCs w:val="24"/>
          <w:lang w:val="mn-MN" w:eastAsia="zh-CN" w:bidi="mn-Mong-CN"/>
        </w:rPr>
        <w:t>аар батлав.</w:t>
      </w:r>
    </w:p>
    <w:p w:rsidR="00995D20" w:rsidRPr="00995D20" w:rsidRDefault="005D4094" w:rsidP="005D4094">
      <w:pPr>
        <w:shd w:val="clear" w:color="auto" w:fill="FFFFFF"/>
        <w:spacing w:after="0"/>
        <w:ind w:firstLine="720"/>
        <w:jc w:val="both"/>
        <w:rPr>
          <w:rFonts w:ascii="Arial" w:eastAsia="Times New Roman" w:hAnsi="Arial" w:cs="Arial"/>
          <w:color w:val="050505"/>
          <w:sz w:val="24"/>
          <w:szCs w:val="24"/>
          <w:lang w:val="mn-MN" w:eastAsia="zh-CN" w:bidi="mn-Mong-CN"/>
        </w:rPr>
      </w:pPr>
      <w:r>
        <w:rPr>
          <w:rFonts w:ascii="Arial" w:eastAsia="Times New Roman" w:hAnsi="Arial" w:cs="Arial"/>
          <w:color w:val="050505"/>
          <w:sz w:val="24"/>
          <w:szCs w:val="24"/>
          <w:lang w:val="mn-MN" w:eastAsia="zh-CN" w:bidi="mn-Mong-CN"/>
        </w:rPr>
        <w:t>Хуралдааны тов тогтоож хэлэлцэх асуудлын дараалал тогтоох тухай асуудлыг хэлэлцээд а</w:t>
      </w:r>
      <w:r>
        <w:rPr>
          <w:rFonts w:ascii="Arial" w:eastAsia="Times New Roman" w:hAnsi="Arial" w:cs="Arial"/>
          <w:color w:val="050505"/>
          <w:sz w:val="24"/>
          <w:szCs w:val="24"/>
          <w:lang w:eastAsia="zh-CN" w:bidi="mn-Mong-CN"/>
        </w:rPr>
        <w:t xml:space="preserve">ймгийн ИТХ-ын 12 дүгээр </w:t>
      </w:r>
      <w:r>
        <w:rPr>
          <w:rFonts w:ascii="Arial" w:eastAsia="Times New Roman" w:hAnsi="Arial" w:cs="Arial"/>
          <w:color w:val="050505"/>
          <w:sz w:val="24"/>
          <w:szCs w:val="24"/>
          <w:lang w:val="mn-MN" w:eastAsia="zh-CN" w:bidi="mn-Mong-CN"/>
        </w:rPr>
        <w:t>Х</w:t>
      </w:r>
      <w:r w:rsidR="00995D20" w:rsidRPr="00995D20">
        <w:rPr>
          <w:rFonts w:ascii="Arial" w:eastAsia="Times New Roman" w:hAnsi="Arial" w:cs="Arial"/>
          <w:color w:val="050505"/>
          <w:sz w:val="24"/>
          <w:szCs w:val="24"/>
          <w:lang w:eastAsia="zh-CN" w:bidi="mn-Mong-CN"/>
        </w:rPr>
        <w:t>уралдааныг 10-р сарын 10-нд хуралдуулахаар то</w:t>
      </w:r>
      <w:r>
        <w:rPr>
          <w:rFonts w:ascii="Arial" w:eastAsia="Times New Roman" w:hAnsi="Arial" w:cs="Arial"/>
          <w:color w:val="050505"/>
          <w:sz w:val="24"/>
          <w:szCs w:val="24"/>
          <w:lang w:val="mn-MN" w:eastAsia="zh-CN" w:bidi="mn-Mong-CN"/>
        </w:rPr>
        <w:t>гттов.</w:t>
      </w:r>
    </w:p>
    <w:p w:rsidR="00995D20" w:rsidRPr="00EA1CCA" w:rsidRDefault="005D4094" w:rsidP="005D4094">
      <w:pPr>
        <w:spacing w:after="0"/>
        <w:ind w:firstLine="720"/>
        <w:jc w:val="both"/>
        <w:rPr>
          <w:rFonts w:ascii="Arial" w:hAnsi="Arial" w:cs="Arial"/>
          <w:sz w:val="24"/>
          <w:szCs w:val="24"/>
          <w:lang w:val="mn-MN"/>
        </w:rPr>
      </w:pPr>
      <w:r>
        <w:rPr>
          <w:rFonts w:ascii="Arial" w:hAnsi="Arial" w:cs="Arial"/>
          <w:sz w:val="24"/>
          <w:szCs w:val="24"/>
          <w:lang w:val="mn-MN"/>
        </w:rPr>
        <w:t>Аймгийн ИТХ-ын Зөвлөлийн ээлжит бус 2-дугаар Хуралдаанаар аймгийн Засаг даргаас өргөн мэдүүлсэн аймгийн ИТХ-ын шагналаар шагнуулах тухай асуудлыг  хэлэлцэж Хурлын Хуралдаанаар хэлэлцүүлэхээр тогтов.</w:t>
      </w:r>
    </w:p>
    <w:p w:rsidR="009C3173" w:rsidRDefault="005B3875" w:rsidP="00995D20">
      <w:pPr>
        <w:shd w:val="clear" w:color="auto" w:fill="FFFFFF"/>
        <w:spacing w:after="0"/>
        <w:ind w:firstLine="720"/>
        <w:jc w:val="both"/>
        <w:textAlignment w:val="baseline"/>
        <w:rPr>
          <w:rFonts w:ascii="Arial" w:hAnsi="Arial" w:cs="Arial"/>
          <w:b/>
          <w:sz w:val="24"/>
          <w:szCs w:val="24"/>
          <w:lang w:val="mn-MN"/>
        </w:rPr>
      </w:pPr>
      <w:r>
        <w:rPr>
          <w:rFonts w:ascii="Arial" w:hAnsi="Arial" w:cs="Arial"/>
          <w:b/>
          <w:sz w:val="24"/>
          <w:szCs w:val="24"/>
          <w:lang w:val="mn-MN"/>
        </w:rPr>
        <w:t>Аймгийн ИТХ-ын</w:t>
      </w:r>
      <w:r w:rsidR="005B5018" w:rsidRPr="00EA1CCA">
        <w:rPr>
          <w:rFonts w:ascii="Arial" w:hAnsi="Arial" w:cs="Arial"/>
          <w:b/>
          <w:sz w:val="24"/>
          <w:szCs w:val="24"/>
          <w:lang w:val="mn-MN"/>
        </w:rPr>
        <w:t xml:space="preserve"> </w:t>
      </w:r>
      <w:r w:rsidR="005B5018" w:rsidRPr="00EA1CCA">
        <w:rPr>
          <w:rFonts w:ascii="Arial" w:hAnsi="Arial" w:cs="Arial"/>
          <w:b/>
          <w:sz w:val="24"/>
          <w:szCs w:val="24"/>
        </w:rPr>
        <w:t>X</w:t>
      </w:r>
      <w:r>
        <w:rPr>
          <w:rFonts w:ascii="Arial" w:hAnsi="Arial" w:cs="Arial"/>
          <w:b/>
          <w:sz w:val="24"/>
          <w:szCs w:val="24"/>
        </w:rPr>
        <w:t>II</w:t>
      </w:r>
      <w:r w:rsidR="009C3173" w:rsidRPr="00EA1CCA">
        <w:rPr>
          <w:rFonts w:ascii="Arial" w:hAnsi="Arial" w:cs="Arial"/>
          <w:b/>
          <w:sz w:val="24"/>
          <w:szCs w:val="24"/>
        </w:rPr>
        <w:t xml:space="preserve"> </w:t>
      </w:r>
      <w:r w:rsidR="009C3173" w:rsidRPr="00EA1CCA">
        <w:rPr>
          <w:rFonts w:ascii="Arial" w:hAnsi="Arial" w:cs="Arial"/>
          <w:b/>
          <w:sz w:val="24"/>
          <w:szCs w:val="24"/>
          <w:lang w:val="mn-MN"/>
        </w:rPr>
        <w:t>Хуралдаанаар:</w:t>
      </w:r>
    </w:p>
    <w:p w:rsidR="0052519B" w:rsidRPr="0029243B" w:rsidRDefault="0052519B" w:rsidP="00995D20">
      <w:pPr>
        <w:pStyle w:val="NormalWeb"/>
        <w:spacing w:before="0" w:beforeAutospacing="0" w:after="0" w:afterAutospacing="0" w:line="276" w:lineRule="auto"/>
        <w:ind w:left="8" w:firstLine="712"/>
        <w:jc w:val="both"/>
        <w:rPr>
          <w:rFonts w:ascii="Arial" w:hAnsi="Arial" w:cs="Arial"/>
          <w:szCs w:val="20"/>
        </w:rPr>
      </w:pPr>
      <w:r>
        <w:rPr>
          <w:rFonts w:ascii="Arial" w:hAnsi="Arial" w:cs="Arial"/>
          <w:bCs/>
          <w:lang w:val="mn-MN"/>
        </w:rPr>
        <w:t>1</w:t>
      </w:r>
      <w:r w:rsidR="00362A5F">
        <w:rPr>
          <w:rFonts w:ascii="Arial" w:hAnsi="Arial" w:cs="Arial"/>
          <w:bCs/>
          <w:lang w:val="mn-MN"/>
        </w:rPr>
        <w:t>.</w:t>
      </w:r>
      <w:r w:rsidR="00750523" w:rsidRPr="0052519B">
        <w:rPr>
          <w:rFonts w:ascii="Arial" w:hAnsi="Arial" w:cs="Arial"/>
          <w:szCs w:val="20"/>
          <w:lang w:val="mn-MN"/>
        </w:rPr>
        <w:t xml:space="preserve"> Монгол Улсын 2021-2025 оны хөрөнгө оруулалтын хөтөлбөр болон бусад </w:t>
      </w:r>
      <w:r w:rsidR="00750523">
        <w:rPr>
          <w:rFonts w:ascii="Arial" w:hAnsi="Arial" w:cs="Arial"/>
          <w:szCs w:val="20"/>
          <w:lang w:val="mn-MN"/>
        </w:rPr>
        <w:t xml:space="preserve">хөрөнгийн эх үүсвэртэй уялдуулан </w:t>
      </w:r>
      <w:r w:rsidR="00362A5F" w:rsidRPr="00536011">
        <w:rPr>
          <w:rFonts w:ascii="Arial" w:hAnsi="Arial" w:cs="Arial"/>
          <w:szCs w:val="20"/>
          <w:lang w:val="mn-MN"/>
        </w:rPr>
        <w:t>“Аймгий</w:t>
      </w:r>
      <w:r w:rsidR="00362A5F">
        <w:rPr>
          <w:rFonts w:ascii="Arial" w:hAnsi="Arial" w:cs="Arial"/>
          <w:szCs w:val="20"/>
          <w:lang w:val="mn-MN"/>
        </w:rPr>
        <w:t xml:space="preserve">н хөгжлийн 2023 оны төлөвлөгөө” </w:t>
      </w:r>
      <w:r w:rsidRPr="00536011">
        <w:rPr>
          <w:rFonts w:ascii="Arial" w:hAnsi="Arial" w:cs="Arial"/>
          <w:szCs w:val="20"/>
          <w:lang w:val="mn-MN"/>
        </w:rPr>
        <w:t>боловсруулсан тухай айм</w:t>
      </w:r>
      <w:r>
        <w:rPr>
          <w:rFonts w:ascii="Arial" w:hAnsi="Arial" w:cs="Arial"/>
          <w:szCs w:val="20"/>
          <w:lang w:val="mn-MN"/>
        </w:rPr>
        <w:t xml:space="preserve">гийн Засаг даргын </w:t>
      </w:r>
      <w:r w:rsidRPr="00536011">
        <w:rPr>
          <w:rFonts w:ascii="Arial" w:hAnsi="Arial" w:cs="Arial"/>
          <w:szCs w:val="20"/>
          <w:lang w:val="mn-MN"/>
        </w:rPr>
        <w:t>мэдээлэл, өргөн мэдүүлсэн төсөл, түүнд Х</w:t>
      </w:r>
      <w:r>
        <w:rPr>
          <w:rFonts w:ascii="Arial" w:hAnsi="Arial" w:cs="Arial"/>
          <w:szCs w:val="20"/>
          <w:lang w:val="mn-MN"/>
        </w:rPr>
        <w:t>урлын Хороодоос х</w:t>
      </w:r>
      <w:r w:rsidR="0029243B">
        <w:rPr>
          <w:rFonts w:ascii="Arial" w:hAnsi="Arial" w:cs="Arial"/>
          <w:szCs w:val="20"/>
          <w:lang w:val="mn-MN"/>
        </w:rPr>
        <w:t xml:space="preserve">ийсэн дүгнэлт, Төлөөлөгчдөөс гарсан саналыг хэлэлцээд </w:t>
      </w:r>
      <w:r w:rsidRPr="00536011">
        <w:rPr>
          <w:rFonts w:ascii="Arial" w:hAnsi="Arial" w:cs="Arial"/>
          <w:szCs w:val="20"/>
        </w:rPr>
        <w:t>“</w:t>
      </w:r>
      <w:r w:rsidRPr="00536011">
        <w:rPr>
          <w:rFonts w:ascii="Arial" w:hAnsi="Arial" w:cs="Arial"/>
          <w:szCs w:val="20"/>
          <w:lang w:val="mn-MN"/>
        </w:rPr>
        <w:t>Аймгийн хөгжлийн 2023 оны төлөв</w:t>
      </w:r>
      <w:r w:rsidR="0029243B">
        <w:rPr>
          <w:rFonts w:ascii="Arial" w:hAnsi="Arial" w:cs="Arial"/>
          <w:szCs w:val="20"/>
          <w:lang w:val="mn-MN"/>
        </w:rPr>
        <w:t>лөгөө”-г хавсралтаар батлав.</w:t>
      </w:r>
    </w:p>
    <w:p w:rsidR="0029243B" w:rsidRDefault="0052519B" w:rsidP="00995D20">
      <w:pPr>
        <w:pStyle w:val="NormalWeb"/>
        <w:spacing w:before="0" w:beforeAutospacing="0" w:after="0" w:afterAutospacing="0" w:line="276" w:lineRule="auto"/>
        <w:ind w:firstLine="720"/>
        <w:jc w:val="both"/>
        <w:rPr>
          <w:rFonts w:ascii="Arial" w:hAnsi="Arial" w:cs="Arial"/>
          <w:szCs w:val="20"/>
          <w:lang w:val="mn-MN"/>
        </w:rPr>
      </w:pPr>
      <w:r w:rsidRPr="00536011">
        <w:rPr>
          <w:rFonts w:ascii="Arial" w:hAnsi="Arial" w:cs="Arial"/>
          <w:szCs w:val="20"/>
          <w:lang w:val="mn-MN"/>
        </w:rPr>
        <w:t>Аймгийн хөгжлийн 2023 оны төлөвлөгөөг хэрэгжүүлэх ажлыг удирдлага, зохион байгуулалтаар хангаж, гүйцэтгэлд хяналт тавьж ажиллах</w:t>
      </w:r>
      <w:r w:rsidR="0029243B">
        <w:rPr>
          <w:rFonts w:ascii="Arial" w:hAnsi="Arial" w:cs="Arial"/>
          <w:szCs w:val="20"/>
          <w:lang w:val="mn-MN"/>
        </w:rPr>
        <w:t>, х</w:t>
      </w:r>
      <w:r w:rsidRPr="00536011">
        <w:rPr>
          <w:rFonts w:ascii="Arial" w:hAnsi="Arial" w:cs="Arial"/>
          <w:szCs w:val="20"/>
          <w:lang w:val="mn-MN"/>
        </w:rPr>
        <w:t>өгжлийн төлөвлөгөөнд дэвшүүлсэн зорилтуудыг хэрэгжүүлэхэд шаардлагатай хөрөнгийн эх үүсвэрийг улсын болон аймгийн 2023 оны төсөвт тусган батлуулах, гадаад, дотоодын хөрөнгө оруулагч, байгууллага, иргэд, аж ахуйн нэгжийн хөрөнгө ору</w:t>
      </w:r>
      <w:r w:rsidR="0029243B">
        <w:rPr>
          <w:rFonts w:ascii="Arial" w:hAnsi="Arial" w:cs="Arial"/>
          <w:szCs w:val="20"/>
          <w:lang w:val="mn-MN"/>
        </w:rPr>
        <w:t xml:space="preserve">улалтыг татах, </w:t>
      </w:r>
      <w:r w:rsidR="0029243B" w:rsidRPr="00536011">
        <w:rPr>
          <w:rFonts w:ascii="Arial" w:hAnsi="Arial" w:cs="Arial"/>
          <w:szCs w:val="20"/>
        </w:rPr>
        <w:t>“</w:t>
      </w:r>
      <w:r w:rsidR="0029243B" w:rsidRPr="00536011">
        <w:rPr>
          <w:rFonts w:ascii="Arial" w:hAnsi="Arial" w:cs="Arial"/>
          <w:szCs w:val="20"/>
          <w:lang w:val="mn-MN"/>
        </w:rPr>
        <w:t>Аймгийн хөгжлийн 2023 оны төлөвлөгөө”-нд тусгасан зорилтуудыг х</w:t>
      </w:r>
      <w:r w:rsidR="0029243B">
        <w:rPr>
          <w:rFonts w:ascii="Arial" w:hAnsi="Arial" w:cs="Arial"/>
          <w:szCs w:val="20"/>
          <w:lang w:val="mn-MN"/>
        </w:rPr>
        <w:t>эрэгжүүлж ажиллахыг аймгийн Засаг даргад даалгав.</w:t>
      </w:r>
    </w:p>
    <w:p w:rsidR="006160FC" w:rsidRPr="006160FC" w:rsidRDefault="006160FC" w:rsidP="00995D20">
      <w:pPr>
        <w:tabs>
          <w:tab w:val="left" w:pos="567"/>
        </w:tabs>
        <w:spacing w:after="0"/>
        <w:jc w:val="both"/>
        <w:rPr>
          <w:rFonts w:ascii="Arial" w:hAnsi="Arial" w:cs="Arial"/>
          <w:sz w:val="24"/>
          <w:szCs w:val="24"/>
          <w:lang w:val="mn-MN"/>
        </w:rPr>
      </w:pPr>
      <w:r>
        <w:rPr>
          <w:rFonts w:ascii="Arial" w:hAnsi="Arial" w:cs="Arial"/>
          <w:sz w:val="24"/>
          <w:szCs w:val="24"/>
          <w:lang w:val="mn-MN"/>
        </w:rPr>
        <w:lastRenderedPageBreak/>
        <w:tab/>
      </w:r>
      <w:r w:rsidR="0029243B" w:rsidRPr="006160FC">
        <w:rPr>
          <w:rFonts w:ascii="Arial" w:hAnsi="Arial" w:cs="Arial"/>
          <w:sz w:val="24"/>
          <w:szCs w:val="24"/>
          <w:lang w:val="mn-MN"/>
        </w:rPr>
        <w:t xml:space="preserve">2. </w:t>
      </w:r>
      <w:r w:rsidRPr="006160FC">
        <w:rPr>
          <w:rFonts w:ascii="Arial" w:hAnsi="Arial" w:cs="Arial"/>
          <w:sz w:val="24"/>
          <w:szCs w:val="24"/>
          <w:lang w:val="mn-MN"/>
        </w:rPr>
        <w:t>Аймгийн хэмжээнд 2023 онд иргэдэд өмчлүүлэх газрын тухай ай</w:t>
      </w:r>
      <w:r>
        <w:rPr>
          <w:rFonts w:ascii="Arial" w:hAnsi="Arial" w:cs="Arial"/>
          <w:sz w:val="24"/>
          <w:szCs w:val="24"/>
          <w:lang w:val="mn-MN"/>
        </w:rPr>
        <w:t>мгийн Засаг даргын</w:t>
      </w:r>
      <w:r w:rsidRPr="006160FC">
        <w:rPr>
          <w:rFonts w:ascii="Arial" w:hAnsi="Arial" w:cs="Arial"/>
          <w:sz w:val="24"/>
          <w:szCs w:val="24"/>
          <w:lang w:val="mn-MN"/>
        </w:rPr>
        <w:t xml:space="preserve"> мэдээлэл, өргөн мэдүүлсэн төсөл, түүнд Хурлын Газрын харилцаа, байгаль орчин, хөдөөгийн хөгжлийн хорооноос хийсэн дүгнэлтийг хэлэлцээд</w:t>
      </w:r>
      <w:r>
        <w:rPr>
          <w:rFonts w:ascii="Arial" w:hAnsi="Arial" w:cs="Arial"/>
          <w:sz w:val="24"/>
          <w:szCs w:val="24"/>
          <w:lang w:val="mn-MN"/>
        </w:rPr>
        <w:t xml:space="preserve"> </w:t>
      </w:r>
      <w:r w:rsidRPr="006160FC">
        <w:rPr>
          <w:rFonts w:ascii="Arial" w:hAnsi="Arial" w:cs="Arial"/>
          <w:sz w:val="24"/>
          <w:szCs w:val="24"/>
          <w:lang w:val="mn-MN"/>
        </w:rPr>
        <w:t xml:space="preserve">аймгийн 27 сумын хэмжээнд </w:t>
      </w:r>
      <w:r w:rsidRPr="006160FC">
        <w:rPr>
          <w:rFonts w:ascii="Arial" w:hAnsi="Arial" w:cs="Arial"/>
          <w:sz w:val="24"/>
          <w:szCs w:val="24"/>
        </w:rPr>
        <w:t>2023 он</w:t>
      </w:r>
      <w:r w:rsidRPr="006160FC">
        <w:rPr>
          <w:rFonts w:ascii="Arial" w:hAnsi="Arial" w:cs="Arial"/>
          <w:sz w:val="24"/>
          <w:szCs w:val="24"/>
          <w:lang w:val="mn-MN"/>
        </w:rPr>
        <w:t xml:space="preserve">д газар </w:t>
      </w:r>
      <w:r w:rsidRPr="006160FC">
        <w:rPr>
          <w:rFonts w:ascii="Arial" w:hAnsi="Arial" w:cs="Arial"/>
          <w:sz w:val="24"/>
          <w:szCs w:val="24"/>
        </w:rPr>
        <w:t>өмч</w:t>
      </w:r>
      <w:r w:rsidRPr="006160FC">
        <w:rPr>
          <w:rFonts w:ascii="Arial" w:hAnsi="Arial" w:cs="Arial"/>
          <w:sz w:val="24"/>
          <w:szCs w:val="24"/>
          <w:lang w:val="mn-MN"/>
        </w:rPr>
        <w:t>илж  авах иргэдийн</w:t>
      </w:r>
      <w:r w:rsidRPr="006160FC">
        <w:rPr>
          <w:rFonts w:ascii="Arial" w:hAnsi="Arial" w:cs="Arial"/>
          <w:sz w:val="24"/>
          <w:szCs w:val="24"/>
        </w:rPr>
        <w:t xml:space="preserve"> </w:t>
      </w:r>
      <w:r w:rsidRPr="006160FC">
        <w:rPr>
          <w:rFonts w:ascii="Arial" w:hAnsi="Arial" w:cs="Arial"/>
          <w:sz w:val="24"/>
          <w:szCs w:val="24"/>
          <w:lang w:val="mn-MN"/>
        </w:rPr>
        <w:t xml:space="preserve">нийт тоог </w:t>
      </w:r>
      <w:r w:rsidRPr="006160FC">
        <w:rPr>
          <w:rFonts w:ascii="Arial" w:hAnsi="Arial" w:cs="Arial"/>
          <w:sz w:val="24"/>
          <w:szCs w:val="24"/>
        </w:rPr>
        <w:t>6267</w:t>
      </w:r>
      <w:r w:rsidRPr="006160FC">
        <w:rPr>
          <w:rFonts w:ascii="Arial" w:hAnsi="Arial" w:cs="Arial"/>
          <w:sz w:val="24"/>
          <w:szCs w:val="24"/>
          <w:lang w:val="mn-MN"/>
        </w:rPr>
        <w:t xml:space="preserve">, </w:t>
      </w:r>
      <w:r w:rsidRPr="006160FC">
        <w:rPr>
          <w:rFonts w:ascii="Arial" w:hAnsi="Arial" w:cs="Arial"/>
          <w:sz w:val="24"/>
          <w:szCs w:val="24"/>
        </w:rPr>
        <w:t>2023 оны өмчлүүлэх газрын хэмжээ</w:t>
      </w:r>
      <w:r>
        <w:rPr>
          <w:rFonts w:ascii="Arial" w:hAnsi="Arial" w:cs="Arial"/>
          <w:sz w:val="24"/>
          <w:szCs w:val="24"/>
          <w:lang w:val="mn-MN"/>
        </w:rPr>
        <w:t>г</w:t>
      </w:r>
      <w:r w:rsidRPr="006160FC">
        <w:rPr>
          <w:rFonts w:ascii="Arial" w:hAnsi="Arial" w:cs="Arial"/>
          <w:sz w:val="24"/>
          <w:szCs w:val="24"/>
          <w:lang w:val="mn-MN"/>
        </w:rPr>
        <w:t xml:space="preserve"> </w:t>
      </w:r>
      <w:r w:rsidRPr="006160FC">
        <w:rPr>
          <w:rFonts w:ascii="Arial" w:hAnsi="Arial" w:cs="Arial"/>
          <w:sz w:val="24"/>
          <w:szCs w:val="24"/>
        </w:rPr>
        <w:t>1325.69</w:t>
      </w:r>
      <w:r>
        <w:rPr>
          <w:rFonts w:ascii="Arial" w:hAnsi="Arial" w:cs="Arial"/>
          <w:sz w:val="24"/>
          <w:szCs w:val="24"/>
          <w:lang w:val="mn-MN"/>
        </w:rPr>
        <w:t xml:space="preserve"> га-гаар батлав.</w:t>
      </w:r>
    </w:p>
    <w:p w:rsidR="0029243B" w:rsidRDefault="006160FC" w:rsidP="00995D20">
      <w:pPr>
        <w:tabs>
          <w:tab w:val="left" w:pos="0"/>
        </w:tabs>
        <w:spacing w:after="0"/>
        <w:contextualSpacing/>
        <w:jc w:val="both"/>
        <w:rPr>
          <w:rFonts w:ascii="Arial" w:hAnsi="Arial" w:cs="Arial"/>
          <w:sz w:val="24"/>
          <w:szCs w:val="24"/>
          <w:lang w:val="mn-MN"/>
        </w:rPr>
      </w:pPr>
      <w:r>
        <w:rPr>
          <w:rFonts w:ascii="Arial" w:hAnsi="Arial" w:cs="Arial"/>
          <w:sz w:val="24"/>
          <w:szCs w:val="24"/>
          <w:lang w:val="mn-MN"/>
        </w:rPr>
        <w:tab/>
      </w:r>
      <w:r w:rsidRPr="006160FC">
        <w:rPr>
          <w:rFonts w:ascii="Arial" w:hAnsi="Arial" w:cs="Arial"/>
          <w:sz w:val="24"/>
          <w:szCs w:val="24"/>
          <w:lang w:val="mn-MN"/>
        </w:rPr>
        <w:t>Аймгийн хэмжээнд 2023 онд иргэдэд өмчлүүлэх газрын зориулалт, хэмжээ, байршлыг хавсралтаар дэмжиж, Монгол Улсын Засгийн газарт уламжла</w:t>
      </w:r>
      <w:r w:rsidR="00A51D3F">
        <w:rPr>
          <w:rFonts w:ascii="Arial" w:hAnsi="Arial" w:cs="Arial"/>
          <w:sz w:val="24"/>
          <w:szCs w:val="24"/>
          <w:lang w:val="mn-MN"/>
        </w:rPr>
        <w:t>хаар шийдвэрлэн</w:t>
      </w:r>
      <w:r w:rsidRPr="006160FC">
        <w:rPr>
          <w:rFonts w:ascii="Arial" w:hAnsi="Arial" w:cs="Arial"/>
          <w:sz w:val="24"/>
          <w:szCs w:val="24"/>
          <w:lang w:val="mn-MN"/>
        </w:rPr>
        <w:t>, холбогдох материалыг Засгийн газарт</w:t>
      </w:r>
      <w:r>
        <w:rPr>
          <w:rFonts w:ascii="Arial" w:hAnsi="Arial" w:cs="Arial"/>
          <w:sz w:val="24"/>
          <w:szCs w:val="24"/>
          <w:lang w:val="mn-MN"/>
        </w:rPr>
        <w:t xml:space="preserve"> хүргүүлэхийг аймгийн Засаг даргад даалгав.</w:t>
      </w:r>
    </w:p>
    <w:p w:rsidR="00C033B6" w:rsidRPr="00C033B6" w:rsidRDefault="006160FC" w:rsidP="00995D20">
      <w:pPr>
        <w:spacing w:after="0"/>
        <w:ind w:firstLine="720"/>
        <w:jc w:val="both"/>
        <w:rPr>
          <w:rFonts w:ascii="Arial" w:hAnsi="Arial" w:cs="Arial"/>
          <w:bCs/>
          <w:sz w:val="24"/>
          <w:szCs w:val="24"/>
          <w:lang w:val="mn-MN"/>
        </w:rPr>
      </w:pPr>
      <w:r w:rsidRPr="00C033B6">
        <w:rPr>
          <w:rFonts w:ascii="Arial" w:hAnsi="Arial" w:cs="Arial"/>
          <w:sz w:val="24"/>
          <w:szCs w:val="24"/>
          <w:lang w:val="mn-MN"/>
        </w:rPr>
        <w:t>3.</w:t>
      </w:r>
      <w:r w:rsidR="00C033B6" w:rsidRPr="00C033B6">
        <w:rPr>
          <w:rFonts w:ascii="Arial" w:hAnsi="Arial" w:cs="Arial"/>
          <w:sz w:val="24"/>
          <w:szCs w:val="24"/>
          <w:lang w:val="mn-MN"/>
        </w:rPr>
        <w:t xml:space="preserve"> </w:t>
      </w:r>
      <w:r w:rsidR="00C033B6" w:rsidRPr="00C033B6">
        <w:rPr>
          <w:rFonts w:ascii="Arial" w:hAnsi="Arial" w:cs="Arial"/>
          <w:bCs/>
          <w:sz w:val="24"/>
          <w:szCs w:val="24"/>
          <w:lang w:val="mn-MN"/>
        </w:rPr>
        <w:t>Зарим газар нутгийг аймгийн тусгай хамгаалалтад авах тухай</w:t>
      </w:r>
      <w:r w:rsidR="00C033B6">
        <w:rPr>
          <w:rFonts w:ascii="Arial" w:hAnsi="Arial" w:cs="Arial"/>
          <w:bCs/>
          <w:sz w:val="24"/>
          <w:szCs w:val="24"/>
          <w:lang w:val="mn-MN"/>
        </w:rPr>
        <w:t xml:space="preserve"> </w:t>
      </w:r>
      <w:r w:rsidR="00C033B6">
        <w:rPr>
          <w:rFonts w:ascii="Arial" w:hAnsi="Arial" w:cs="Arial"/>
          <w:sz w:val="24"/>
          <w:szCs w:val="24"/>
          <w:lang w:val="mn-MN"/>
        </w:rPr>
        <w:t>а</w:t>
      </w:r>
      <w:r w:rsidR="00C033B6" w:rsidRPr="00C033B6">
        <w:rPr>
          <w:rFonts w:ascii="Arial" w:hAnsi="Arial" w:cs="Arial"/>
          <w:sz w:val="24"/>
          <w:szCs w:val="24"/>
          <w:lang w:val="mn-MN"/>
        </w:rPr>
        <w:t>йм</w:t>
      </w:r>
      <w:r w:rsidR="00C033B6">
        <w:rPr>
          <w:rFonts w:ascii="Arial" w:hAnsi="Arial" w:cs="Arial"/>
          <w:sz w:val="24"/>
          <w:szCs w:val="24"/>
          <w:lang w:val="mn-MN"/>
        </w:rPr>
        <w:t xml:space="preserve">гийн Засаг даргын </w:t>
      </w:r>
      <w:r w:rsidR="00C033B6" w:rsidRPr="00C033B6">
        <w:rPr>
          <w:rFonts w:ascii="Arial" w:hAnsi="Arial" w:cs="Arial"/>
          <w:sz w:val="24"/>
          <w:szCs w:val="24"/>
          <w:lang w:val="mn-MN"/>
        </w:rPr>
        <w:t>мэдээлэл, өргөн мэдүүлсэн төсөл,</w:t>
      </w:r>
      <w:r w:rsidR="00C033B6" w:rsidRPr="00C033B6">
        <w:rPr>
          <w:rFonts w:ascii="Arial" w:hAnsi="Arial" w:cs="Arial"/>
          <w:sz w:val="24"/>
          <w:szCs w:val="24"/>
        </w:rPr>
        <w:t xml:space="preserve"> </w:t>
      </w:r>
      <w:r w:rsidR="00C033B6" w:rsidRPr="00C033B6">
        <w:rPr>
          <w:rFonts w:ascii="Arial" w:hAnsi="Arial" w:cs="Arial"/>
          <w:sz w:val="24"/>
          <w:szCs w:val="24"/>
          <w:lang w:val="mn-MN"/>
        </w:rPr>
        <w:t xml:space="preserve">түүнд  Хурлын Газрын харилцаа, байгаль орчин, хөдөөгийн хөгжлийн хорооноос хийсэн дүгнэлтийг хэлэлцээд </w:t>
      </w:r>
      <w:r w:rsidR="002E25B8">
        <w:rPr>
          <w:rFonts w:ascii="Arial" w:hAnsi="Arial" w:cs="Arial"/>
          <w:bCs/>
          <w:sz w:val="24"/>
          <w:szCs w:val="24"/>
        </w:rPr>
        <w:t xml:space="preserve"> </w:t>
      </w:r>
      <w:r w:rsidR="002E25B8">
        <w:rPr>
          <w:rFonts w:ascii="Arial" w:hAnsi="Arial" w:cs="Arial"/>
          <w:bCs/>
          <w:sz w:val="24"/>
          <w:szCs w:val="24"/>
          <w:lang w:val="mn-MN"/>
        </w:rPr>
        <w:t>а</w:t>
      </w:r>
      <w:r w:rsidR="00C033B6" w:rsidRPr="00C033B6">
        <w:rPr>
          <w:rFonts w:ascii="Arial" w:hAnsi="Arial" w:cs="Arial"/>
          <w:bCs/>
          <w:sz w:val="24"/>
          <w:szCs w:val="24"/>
          <w:lang w:val="mn-MN"/>
        </w:rPr>
        <w:t xml:space="preserve">ймгийн тусгай хамгаалалтад авах </w:t>
      </w:r>
      <w:r w:rsidR="00C033B6" w:rsidRPr="00C033B6">
        <w:rPr>
          <w:rFonts w:ascii="Arial" w:hAnsi="Arial" w:cs="Arial"/>
          <w:sz w:val="24"/>
          <w:szCs w:val="24"/>
          <w:lang w:val="mn-MN"/>
        </w:rPr>
        <w:t xml:space="preserve">Баянцагаан сум Сац уул орчмын 148661 га, Алтанбулаг сум Цагаан бургаст орчмын 69049.2 га, Бүрэн сум Шивээт тойром орчмын 74916.8 га, Алтанбулаг, Баян-Өнжүүл, Баянцагаан сумдын  Зараат орчмын </w:t>
      </w:r>
      <w:r w:rsidR="00C033B6" w:rsidRPr="00C033B6">
        <w:rPr>
          <w:rFonts w:ascii="Arial" w:hAnsi="Arial" w:cs="Arial"/>
          <w:sz w:val="24"/>
          <w:szCs w:val="24"/>
        </w:rPr>
        <w:t>172124.6</w:t>
      </w:r>
      <w:r w:rsidR="00C033B6" w:rsidRPr="00C033B6">
        <w:rPr>
          <w:rFonts w:ascii="Arial" w:hAnsi="Arial" w:cs="Arial"/>
          <w:sz w:val="24"/>
          <w:szCs w:val="24"/>
          <w:lang w:val="mn-MN"/>
        </w:rPr>
        <w:t xml:space="preserve"> га, Эрдэнэсант, Өндөрширээт, Баян-Өнжүүл, Алтанбулаг сумдын Хоньтын уулс орчмын 260521.2 га, </w:t>
      </w:r>
      <w:r w:rsidR="00C033B6" w:rsidRPr="00C033B6">
        <w:rPr>
          <w:rFonts w:ascii="Arial" w:hAnsi="Arial" w:cs="Arial"/>
          <w:color w:val="000000"/>
          <w:sz w:val="24"/>
          <w:szCs w:val="24"/>
        </w:rPr>
        <w:t>Баяндэлгэр</w:t>
      </w:r>
      <w:r w:rsidR="00C033B6" w:rsidRPr="00C033B6">
        <w:rPr>
          <w:rFonts w:ascii="Arial" w:hAnsi="Arial" w:cs="Arial"/>
          <w:color w:val="000000"/>
          <w:sz w:val="24"/>
          <w:szCs w:val="24"/>
          <w:lang w:val="mn-MN"/>
        </w:rPr>
        <w:t xml:space="preserve"> сумын </w:t>
      </w:r>
      <w:r w:rsidR="00C033B6" w:rsidRPr="00C033B6">
        <w:rPr>
          <w:rFonts w:ascii="Arial" w:hAnsi="Arial" w:cs="Arial"/>
          <w:color w:val="000000"/>
          <w:sz w:val="24"/>
          <w:szCs w:val="24"/>
        </w:rPr>
        <w:t>Галттайн хойд нуруу, Галттайн гол, Галттайн урд нуруу, Баруун бүрхийн даваа</w:t>
      </w:r>
      <w:r w:rsidR="00C033B6" w:rsidRPr="00C033B6">
        <w:rPr>
          <w:rFonts w:ascii="Arial" w:hAnsi="Arial" w:cs="Arial"/>
          <w:color w:val="000000"/>
          <w:sz w:val="24"/>
          <w:szCs w:val="24"/>
          <w:lang w:val="mn-MN"/>
        </w:rPr>
        <w:t xml:space="preserve"> 29828.7 га, </w:t>
      </w:r>
      <w:r w:rsidR="00C033B6" w:rsidRPr="00C033B6">
        <w:rPr>
          <w:rFonts w:ascii="Arial" w:hAnsi="Arial" w:cs="Arial"/>
          <w:color w:val="000000"/>
          <w:sz w:val="24"/>
          <w:szCs w:val="24"/>
        </w:rPr>
        <w:t>Хуцаа гол, Замын даваа, Ангын хар уул, Баатарын толгой овоо, Шинэ бүрхийн горхи</w:t>
      </w:r>
      <w:r w:rsidR="00C033B6" w:rsidRPr="00C033B6">
        <w:rPr>
          <w:rFonts w:ascii="Arial" w:hAnsi="Arial" w:cs="Arial"/>
          <w:color w:val="000000"/>
          <w:sz w:val="24"/>
          <w:szCs w:val="24"/>
          <w:lang w:val="mn-MN"/>
        </w:rPr>
        <w:t xml:space="preserve"> орчмын 7120.9 га, Баянжаргалан сумын </w:t>
      </w:r>
      <w:r w:rsidR="00C033B6" w:rsidRPr="00C033B6">
        <w:rPr>
          <w:rFonts w:ascii="Arial" w:hAnsi="Arial" w:cs="Arial"/>
          <w:color w:val="000000"/>
          <w:sz w:val="24"/>
          <w:szCs w:val="24"/>
        </w:rPr>
        <w:t>Авдар, Хөх овоо, Өлзийтийн овоо, Баян Эрхт овоо, Цагаан нуур</w:t>
      </w:r>
      <w:r w:rsidR="00C033B6" w:rsidRPr="00C033B6">
        <w:rPr>
          <w:rFonts w:ascii="Arial" w:hAnsi="Arial" w:cs="Arial"/>
          <w:color w:val="000000"/>
          <w:sz w:val="24"/>
          <w:szCs w:val="24"/>
          <w:lang w:val="mn-MN"/>
        </w:rPr>
        <w:t xml:space="preserve"> орчмын 21892.2 га, </w:t>
      </w:r>
      <w:r w:rsidR="00C033B6" w:rsidRPr="00C033B6">
        <w:rPr>
          <w:rFonts w:ascii="Arial" w:hAnsi="Arial" w:cs="Arial"/>
          <w:sz w:val="24"/>
          <w:szCs w:val="24"/>
          <w:lang w:val="mn-MN"/>
        </w:rPr>
        <w:t>нийт 8 байршлын 784114.6 га талбайн солбицолыг нэгдүгээр</w:t>
      </w:r>
      <w:r w:rsidR="00C033B6" w:rsidRPr="00C033B6">
        <w:rPr>
          <w:rFonts w:ascii="Arial" w:hAnsi="Arial" w:cs="Arial"/>
          <w:bCs/>
          <w:sz w:val="24"/>
          <w:szCs w:val="24"/>
          <w:lang w:val="mn-MN"/>
        </w:rPr>
        <w:t>, зураглалыг хоёрдугаар</w:t>
      </w:r>
      <w:r w:rsidR="002E25B8">
        <w:rPr>
          <w:rFonts w:ascii="Arial" w:hAnsi="Arial" w:cs="Arial"/>
          <w:bCs/>
          <w:sz w:val="24"/>
          <w:szCs w:val="24"/>
          <w:lang w:val="mn-MN"/>
        </w:rPr>
        <w:t xml:space="preserve"> хавсралтаар батлав.</w:t>
      </w:r>
    </w:p>
    <w:p w:rsidR="002E25B8" w:rsidRDefault="002E25B8" w:rsidP="00995D20">
      <w:pPr>
        <w:spacing w:after="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t>Тус тогтоол батлагдсантай холбогдуулан а</w:t>
      </w:r>
      <w:r w:rsidR="00C033B6" w:rsidRPr="00C033B6">
        <w:rPr>
          <w:rFonts w:ascii="Arial" w:hAnsi="Arial" w:cs="Arial"/>
          <w:sz w:val="24"/>
          <w:szCs w:val="24"/>
          <w:lang w:val="mn-MN"/>
        </w:rPr>
        <w:t>ймгийн тусгай хамгаалалтад авсан газар нутгийн талаарх мэдээллийг Ашигт малтмалын газрын  мэдээллийн санд бүртгүүлэх</w:t>
      </w:r>
      <w:r>
        <w:rPr>
          <w:rFonts w:ascii="Arial" w:hAnsi="Arial" w:cs="Arial"/>
          <w:sz w:val="24"/>
          <w:szCs w:val="24"/>
          <w:lang w:val="mn-MN"/>
        </w:rPr>
        <w:t>, х</w:t>
      </w:r>
      <w:r w:rsidR="00C033B6" w:rsidRPr="00C033B6">
        <w:rPr>
          <w:rFonts w:ascii="Arial" w:hAnsi="Arial" w:cs="Arial"/>
          <w:sz w:val="24"/>
          <w:szCs w:val="24"/>
          <w:lang w:val="mn-MN"/>
        </w:rPr>
        <w:t xml:space="preserve">амгаалалтын </w:t>
      </w:r>
      <w:r>
        <w:rPr>
          <w:rFonts w:ascii="Arial" w:hAnsi="Arial" w:cs="Arial"/>
          <w:sz w:val="24"/>
          <w:szCs w:val="24"/>
          <w:lang w:val="mn-MN"/>
        </w:rPr>
        <w:t>дэглэм, ашиглах горимыг тогтоохыг а</w:t>
      </w:r>
      <w:r w:rsidRPr="00C033B6">
        <w:rPr>
          <w:rFonts w:ascii="Arial" w:hAnsi="Arial" w:cs="Arial"/>
          <w:sz w:val="24"/>
          <w:szCs w:val="24"/>
          <w:lang w:val="mn-MN"/>
        </w:rPr>
        <w:t>ймгийн Засаг да</w:t>
      </w:r>
      <w:r>
        <w:rPr>
          <w:rFonts w:ascii="Arial" w:hAnsi="Arial" w:cs="Arial"/>
          <w:sz w:val="24"/>
          <w:szCs w:val="24"/>
          <w:lang w:val="mn-MN"/>
        </w:rPr>
        <w:t>ргад даалгав.</w:t>
      </w:r>
    </w:p>
    <w:p w:rsidR="005D4094" w:rsidRPr="005D4094" w:rsidRDefault="005D4094" w:rsidP="005D4094">
      <w:pPr>
        <w:spacing w:after="0"/>
        <w:ind w:firstLine="720"/>
        <w:jc w:val="both"/>
        <w:rPr>
          <w:rFonts w:ascii="Arial" w:hAnsi="Arial" w:cs="Arial"/>
          <w:sz w:val="24"/>
          <w:szCs w:val="24"/>
          <w:lang w:val="mn-MN"/>
        </w:rPr>
      </w:pPr>
      <w:r>
        <w:rPr>
          <w:rFonts w:ascii="Arial" w:eastAsia="Times New Roman" w:hAnsi="Arial" w:cs="Arial"/>
          <w:color w:val="050505"/>
          <w:sz w:val="24"/>
          <w:szCs w:val="24"/>
          <w:lang w:val="mn-MN" w:eastAsia="zh-CN" w:bidi="mn-Mong-CN"/>
        </w:rPr>
        <w:t>4.</w:t>
      </w:r>
      <w:r w:rsidRPr="00995D20">
        <w:rPr>
          <w:rFonts w:ascii="Arial" w:eastAsia="Times New Roman" w:hAnsi="Arial" w:cs="Arial"/>
          <w:color w:val="050505"/>
          <w:sz w:val="24"/>
          <w:szCs w:val="24"/>
          <w:lang w:eastAsia="zh-CN" w:bidi="mn-Mong-CN"/>
        </w:rPr>
        <w:t>Зуунмод, Сэргэлэн сумдын хилийн цэсийн талаар санал уламжлах тухай</w:t>
      </w:r>
      <w:r>
        <w:rPr>
          <w:rFonts w:ascii="Arial" w:eastAsia="Times New Roman" w:hAnsi="Arial" w:cs="Arial"/>
          <w:color w:val="050505"/>
          <w:sz w:val="24"/>
          <w:szCs w:val="24"/>
          <w:lang w:val="mn-MN" w:eastAsia="zh-CN" w:bidi="mn-Mong-CN"/>
        </w:rPr>
        <w:t xml:space="preserve"> аймгийн Засаг даргын өргөн мэдүүлсэн төсөл, түүнд Хурлын </w:t>
      </w:r>
      <w:r w:rsidRPr="00C033B6">
        <w:rPr>
          <w:rFonts w:ascii="Arial" w:hAnsi="Arial" w:cs="Arial"/>
          <w:sz w:val="24"/>
          <w:szCs w:val="24"/>
          <w:lang w:val="mn-MN"/>
        </w:rPr>
        <w:t xml:space="preserve">Хурлын Газрын харилцаа, байгаль орчин, хөдөөгийн хөгжлийн хорооноос хийсэн дүгнэлтийг хэлэлцээд </w:t>
      </w:r>
      <w:r>
        <w:rPr>
          <w:rFonts w:ascii="Arial" w:hAnsi="Arial" w:cs="Arial"/>
          <w:bCs/>
          <w:sz w:val="24"/>
          <w:szCs w:val="24"/>
          <w:lang w:val="mn-MN"/>
        </w:rPr>
        <w:t>тус асуудалд өмнөх хуралдаанаар томилогдсон ажлын хэсгийг үр дүнтэй ажиллуулж Зуунмод, Сэргэлэн сумдын удирдлагуудыг оролцуулан сумын ИТХ-аар хэлэлцүүлэн аймгийн ИТХ-д дахин өргөн мэдүүлэхийг аймгийн Засаг дарга, ажлын хэсэгт даалган буцаав.</w:t>
      </w:r>
    </w:p>
    <w:p w:rsidR="002E25B8" w:rsidRDefault="005D4094" w:rsidP="00995D20">
      <w:pPr>
        <w:spacing w:after="0"/>
        <w:ind w:firstLine="720"/>
        <w:jc w:val="both"/>
        <w:rPr>
          <w:rFonts w:ascii="Arial" w:hAnsi="Arial" w:cs="Arial"/>
          <w:sz w:val="24"/>
          <w:szCs w:val="24"/>
          <w:lang w:val="mn-MN"/>
        </w:rPr>
      </w:pPr>
      <w:r>
        <w:rPr>
          <w:rFonts w:ascii="Arial" w:hAnsi="Arial" w:cs="Arial"/>
          <w:sz w:val="24"/>
          <w:szCs w:val="24"/>
          <w:lang w:val="mn-MN"/>
        </w:rPr>
        <w:t>5</w:t>
      </w:r>
      <w:r w:rsidR="002E25B8" w:rsidRPr="002E25B8">
        <w:rPr>
          <w:rFonts w:ascii="Arial" w:hAnsi="Arial" w:cs="Arial"/>
          <w:sz w:val="24"/>
          <w:szCs w:val="24"/>
          <w:lang w:val="mn-MN"/>
        </w:rPr>
        <w:t xml:space="preserve">.Сумын хамгаалалтад байх түүх, соёлын үл хөдлөх дурсгалын жагсаалт батлах тухай мэдээлэл, өргөн мэдүүлсэн төсөл, түүнд Хурлын Нийгмийн бодлого, хүний хөгжлийн хорооноос хийсэн дүгнэлтийг хэлэлцээд </w:t>
      </w:r>
      <w:r w:rsidR="002E25B8">
        <w:rPr>
          <w:rFonts w:ascii="Arial" w:hAnsi="Arial" w:cs="Arial"/>
          <w:sz w:val="24"/>
          <w:szCs w:val="24"/>
          <w:lang w:val="mn-MN"/>
        </w:rPr>
        <w:t>с</w:t>
      </w:r>
      <w:r w:rsidR="002E25B8" w:rsidRPr="002E25B8">
        <w:rPr>
          <w:rFonts w:ascii="Arial" w:hAnsi="Arial" w:cs="Arial"/>
          <w:sz w:val="24"/>
          <w:szCs w:val="24"/>
          <w:lang w:val="mn-MN"/>
        </w:rPr>
        <w:t>умын хамгаалалтад байх Түүх, соёлын үл хөдлөх д</w:t>
      </w:r>
      <w:r w:rsidR="002E25B8">
        <w:rPr>
          <w:rFonts w:ascii="Arial" w:hAnsi="Arial" w:cs="Arial"/>
          <w:sz w:val="24"/>
          <w:szCs w:val="24"/>
          <w:lang w:val="mn-MN"/>
        </w:rPr>
        <w:t>урсгалын жагсаалтыг батлав</w:t>
      </w:r>
      <w:r w:rsidR="002E25B8" w:rsidRPr="002E25B8">
        <w:rPr>
          <w:rFonts w:ascii="Arial" w:hAnsi="Arial" w:cs="Arial"/>
          <w:sz w:val="24"/>
          <w:szCs w:val="24"/>
          <w:lang w:val="mn-MN"/>
        </w:rPr>
        <w:t xml:space="preserve">. </w:t>
      </w:r>
    </w:p>
    <w:p w:rsidR="002E25B8" w:rsidRDefault="002E25B8" w:rsidP="00995D20">
      <w:pPr>
        <w:spacing w:after="0"/>
        <w:ind w:firstLine="720"/>
        <w:jc w:val="both"/>
        <w:rPr>
          <w:rFonts w:ascii="Arial" w:hAnsi="Arial" w:cs="Arial"/>
          <w:sz w:val="24"/>
          <w:szCs w:val="24"/>
          <w:lang w:val="mn-MN"/>
        </w:rPr>
      </w:pPr>
      <w:r w:rsidRPr="002E25B8">
        <w:rPr>
          <w:rFonts w:ascii="Arial" w:hAnsi="Arial" w:cs="Arial"/>
          <w:sz w:val="24"/>
          <w:szCs w:val="24"/>
          <w:lang w:val="mn-MN"/>
        </w:rPr>
        <w:t>Жагсаалтаар баталсан түүх, соёлын үл хөдлөх дурсгалуудын бүрэн бүтэн байдлыг хамгаалж, хяналт тавих, тэдгээрийг сэргээн засварлахад шаардагдах хөрөнгийг жил бүрийн төсөвт тусган батлуулж хэрэгжилтийг хангах</w:t>
      </w:r>
      <w:r>
        <w:rPr>
          <w:rFonts w:ascii="Arial" w:hAnsi="Arial" w:cs="Arial"/>
          <w:sz w:val="24"/>
          <w:szCs w:val="24"/>
          <w:lang w:val="mn-MN"/>
        </w:rPr>
        <w:t>, с</w:t>
      </w:r>
      <w:r w:rsidRPr="002E25B8">
        <w:rPr>
          <w:rFonts w:ascii="Arial" w:hAnsi="Arial" w:cs="Arial"/>
          <w:sz w:val="24"/>
          <w:szCs w:val="24"/>
          <w:lang w:val="mn-MN"/>
        </w:rPr>
        <w:t>умын хамгаалалтад байх түүх, соёлын үл хөдлөх дурсгалыг Газрын кадастрын мэдээллийн санд бүрэн бүртгэх</w:t>
      </w:r>
      <w:r>
        <w:rPr>
          <w:rFonts w:ascii="Arial" w:hAnsi="Arial" w:cs="Arial"/>
          <w:sz w:val="24"/>
          <w:szCs w:val="24"/>
          <w:lang w:val="mn-MN"/>
        </w:rPr>
        <w:t>, с</w:t>
      </w:r>
      <w:r w:rsidRPr="002E25B8">
        <w:rPr>
          <w:rFonts w:ascii="Arial" w:hAnsi="Arial" w:cs="Arial"/>
          <w:sz w:val="24"/>
          <w:szCs w:val="24"/>
          <w:lang w:val="mn-MN"/>
        </w:rPr>
        <w:t xml:space="preserve">умын хамгаалалтад байх шаардлагатай боловч жагсаалтаар батлагдаагүй түүх, соёлын үл хөдлөх дурсгалуудыг бүртгэн батлуулах </w:t>
      </w:r>
      <w:r>
        <w:rPr>
          <w:rFonts w:ascii="Arial" w:hAnsi="Arial" w:cs="Arial"/>
          <w:sz w:val="24"/>
          <w:szCs w:val="24"/>
          <w:lang w:val="mn-MN"/>
        </w:rPr>
        <w:t>ажлыг шуурхай зохион байгуулах, а</w:t>
      </w:r>
      <w:r w:rsidRPr="002E25B8">
        <w:rPr>
          <w:rFonts w:ascii="Arial" w:hAnsi="Arial" w:cs="Arial"/>
          <w:sz w:val="24"/>
          <w:szCs w:val="24"/>
          <w:lang w:val="mn-MN"/>
        </w:rPr>
        <w:t>ймгийн нутаг дахь түүх, соёлын үл хөдлөх дурсгалын хамгаалалтыг сайжруулах талаар дараах</w:t>
      </w:r>
      <w:r>
        <w:rPr>
          <w:rFonts w:ascii="Arial" w:hAnsi="Arial" w:cs="Arial"/>
          <w:sz w:val="24"/>
          <w:szCs w:val="24"/>
          <w:lang w:val="mn-MN"/>
        </w:rPr>
        <w:t xml:space="preserve"> арга хэмжээ авахыг аймгийн Засаг даргад  даалгав</w:t>
      </w:r>
      <w:r w:rsidRPr="002E25B8">
        <w:rPr>
          <w:rFonts w:ascii="Arial" w:hAnsi="Arial" w:cs="Arial"/>
          <w:sz w:val="24"/>
          <w:szCs w:val="24"/>
          <w:lang w:val="mn-MN"/>
        </w:rPr>
        <w:t>.</w:t>
      </w:r>
    </w:p>
    <w:p w:rsidR="00B6280C" w:rsidRPr="00B6280C" w:rsidRDefault="005D4094" w:rsidP="00995D20">
      <w:pPr>
        <w:spacing w:after="0"/>
        <w:ind w:firstLine="720"/>
        <w:contextualSpacing/>
        <w:jc w:val="both"/>
        <w:rPr>
          <w:rFonts w:ascii="Arial" w:hAnsi="Arial" w:cs="Arial"/>
          <w:bCs/>
          <w:sz w:val="24"/>
          <w:szCs w:val="24"/>
          <w:lang w:val="mn-MN"/>
        </w:rPr>
      </w:pPr>
      <w:r>
        <w:rPr>
          <w:rFonts w:ascii="Arial" w:hAnsi="Arial" w:cs="Arial"/>
          <w:sz w:val="24"/>
          <w:szCs w:val="24"/>
          <w:lang w:val="mn-MN"/>
        </w:rPr>
        <w:lastRenderedPageBreak/>
        <w:t>6</w:t>
      </w:r>
      <w:r w:rsidR="00B6280C" w:rsidRPr="00B6280C">
        <w:rPr>
          <w:rFonts w:ascii="Arial" w:hAnsi="Arial" w:cs="Arial"/>
          <w:sz w:val="24"/>
          <w:szCs w:val="24"/>
          <w:lang w:val="mn-MN"/>
        </w:rPr>
        <w:t>.</w:t>
      </w:r>
      <w:r w:rsidR="00B6280C" w:rsidRPr="00B6280C">
        <w:rPr>
          <w:rFonts w:ascii="Arial" w:hAnsi="Arial" w:cs="Arial"/>
          <w:bCs/>
          <w:sz w:val="24"/>
          <w:szCs w:val="24"/>
          <w:lang w:val="mn-MN"/>
        </w:rPr>
        <w:t xml:space="preserve">Газрын тосны хайгуулын Цайдам XXVI талбайд нээлттэй сонгон шалгаруулалт зарлахтай холбогдуулан “Дүгнэлт гаргуулах тухай”  Ашигт малтмал газрын тосны газрын 2022 оны 09 дүгээр сарын 22-ны 1/4716 дугаар албан бичиг, Алтанбулаг, Архуст, Баян, Баянжаргалан, Баяндэлгэр, Баянцагаан, Сэргэлэн, Эрдэнэ, Мөнгөнморьт сумдын иргэдийн Төлөөлөгчдийн Хурлаас ирүүлсэн саналыг хэлэлцээд </w:t>
      </w:r>
      <w:r w:rsidR="00B6280C">
        <w:rPr>
          <w:rFonts w:ascii="Arial" w:hAnsi="Arial" w:cs="Arial"/>
          <w:bCs/>
          <w:sz w:val="24"/>
          <w:szCs w:val="24"/>
          <w:lang w:val="mn-MN"/>
        </w:rPr>
        <w:t>г</w:t>
      </w:r>
      <w:r w:rsidR="00B6280C" w:rsidRPr="00B6280C">
        <w:rPr>
          <w:rFonts w:ascii="Arial" w:hAnsi="Arial" w:cs="Arial"/>
          <w:bCs/>
          <w:sz w:val="24"/>
          <w:szCs w:val="24"/>
          <w:lang w:val="mn-MN"/>
        </w:rPr>
        <w:t xml:space="preserve">азрын тосны хайгуулын нээлттэй сонгон шалгаруулалт зарлах Цайдам XXVI талбай нь 9 сумын 398 худаг уст цэг, булгийн эх, нуур цөөрөм, 7 сумын малчдын 317 өвөлжөө хаваржаа, малын бэлчээрийн талбай, 2 сумын газар тариалангийн талбай,  2 сумын орон нутгийн тусгай хамгаалалттай газар, 9 сумын нутаг дахь 198 хайгуулын болон ашиглалтын тусгай зөвшөөрлийн талбайтай бүхэлдээ буюу хэсэгчлэн давхцаж байгаа тул хуралдаанд оролцсон нийт төлөөлөгчдийн 100 хувийн саналаар </w:t>
      </w:r>
      <w:r w:rsidR="00B6280C">
        <w:rPr>
          <w:rFonts w:ascii="Arial" w:hAnsi="Arial" w:cs="Arial"/>
          <w:bCs/>
          <w:sz w:val="24"/>
          <w:szCs w:val="24"/>
          <w:lang w:val="mn-MN"/>
        </w:rPr>
        <w:t xml:space="preserve">дэмжих боломжгүй гэж </w:t>
      </w:r>
      <w:r w:rsidR="00A51D3F">
        <w:rPr>
          <w:rFonts w:ascii="Arial" w:hAnsi="Arial" w:cs="Arial"/>
          <w:bCs/>
          <w:sz w:val="24"/>
          <w:szCs w:val="24"/>
          <w:lang w:val="mn-MN"/>
        </w:rPr>
        <w:t>шийдвэрлэ</w:t>
      </w:r>
      <w:r w:rsidR="00B6280C">
        <w:rPr>
          <w:rFonts w:ascii="Arial" w:hAnsi="Arial" w:cs="Arial"/>
          <w:bCs/>
          <w:sz w:val="24"/>
          <w:szCs w:val="24"/>
          <w:lang w:val="mn-MN"/>
        </w:rPr>
        <w:t>в.</w:t>
      </w:r>
      <w:r w:rsidR="00B6280C" w:rsidRPr="00B6280C">
        <w:rPr>
          <w:rFonts w:ascii="Arial" w:hAnsi="Arial" w:cs="Arial"/>
          <w:bCs/>
          <w:sz w:val="24"/>
          <w:szCs w:val="24"/>
          <w:lang w:val="mn-MN"/>
        </w:rPr>
        <w:t xml:space="preserve"> </w:t>
      </w:r>
    </w:p>
    <w:p w:rsidR="00B6280C" w:rsidRDefault="00B6280C" w:rsidP="00995D20">
      <w:pPr>
        <w:spacing w:after="0"/>
        <w:ind w:firstLine="720"/>
        <w:contextualSpacing/>
        <w:jc w:val="both"/>
        <w:rPr>
          <w:rFonts w:ascii="Arial" w:hAnsi="Arial" w:cs="Arial"/>
          <w:bCs/>
          <w:sz w:val="24"/>
          <w:szCs w:val="24"/>
          <w:lang w:val="mn-MN"/>
        </w:rPr>
      </w:pPr>
      <w:r w:rsidRPr="00B6280C">
        <w:rPr>
          <w:rFonts w:ascii="Arial" w:hAnsi="Arial" w:cs="Arial"/>
          <w:bCs/>
          <w:sz w:val="24"/>
          <w:szCs w:val="24"/>
          <w:lang w:val="mn-MN"/>
        </w:rPr>
        <w:t>Аймгийн иргэдийн Төлөөлөгчдийн Хурлаас гарсан шийдвэрийг холбогдох байгууллагуудад уламжлахыг айм</w:t>
      </w:r>
      <w:r>
        <w:rPr>
          <w:rFonts w:ascii="Arial" w:hAnsi="Arial" w:cs="Arial"/>
          <w:bCs/>
          <w:sz w:val="24"/>
          <w:szCs w:val="24"/>
          <w:lang w:val="mn-MN"/>
        </w:rPr>
        <w:t>гийн Засаг даргад даалгалаа</w:t>
      </w:r>
      <w:r w:rsidRPr="00B6280C">
        <w:rPr>
          <w:rFonts w:ascii="Arial" w:hAnsi="Arial" w:cs="Arial"/>
          <w:bCs/>
          <w:sz w:val="24"/>
          <w:szCs w:val="24"/>
          <w:lang w:val="mn-MN"/>
        </w:rPr>
        <w:t>.</w:t>
      </w:r>
    </w:p>
    <w:p w:rsidR="00292D17" w:rsidRPr="00EA19D2" w:rsidRDefault="005D4094" w:rsidP="00A51D3F">
      <w:pPr>
        <w:pStyle w:val="NoSpacing"/>
        <w:spacing w:line="276" w:lineRule="auto"/>
        <w:ind w:firstLine="720"/>
        <w:jc w:val="both"/>
        <w:rPr>
          <w:rFonts w:ascii="Arial" w:eastAsiaTheme="minorEastAsia" w:hAnsi="Arial" w:cs="Arial"/>
          <w:color w:val="000000" w:themeColor="text1"/>
          <w:kern w:val="24"/>
          <w:lang w:val="mn-MN"/>
        </w:rPr>
      </w:pPr>
      <w:r>
        <w:rPr>
          <w:rFonts w:ascii="Arial" w:hAnsi="Arial" w:cs="Arial"/>
          <w:bCs/>
          <w:lang w:val="mn-MN"/>
        </w:rPr>
        <w:t>7</w:t>
      </w:r>
      <w:r w:rsidR="00B6280C">
        <w:rPr>
          <w:rFonts w:ascii="Arial" w:hAnsi="Arial" w:cs="Arial"/>
          <w:bCs/>
          <w:lang w:val="mn-MN"/>
        </w:rPr>
        <w:t>.</w:t>
      </w:r>
      <w:r w:rsidR="00290BF7" w:rsidRPr="00290BF7">
        <w:rPr>
          <w:rFonts w:ascii="Arial" w:hAnsi="Arial" w:cs="Arial"/>
          <w:lang w:val="mn-MN"/>
        </w:rPr>
        <w:t xml:space="preserve"> </w:t>
      </w:r>
      <w:r w:rsidR="00292D17" w:rsidRPr="00EA19D2">
        <w:rPr>
          <w:rFonts w:ascii="Arial" w:hAnsi="Arial" w:cs="Arial"/>
          <w:lang w:val="mn-MN"/>
        </w:rPr>
        <w:t>Монгол Улсын засаг захиргаа, нутаг дэвсгэрийн нэгж, түүний удирдлагын тухай хууль шинэчлэн батлагдаж, хэрэгжиж эхэлсэнтэй</w:t>
      </w:r>
      <w:r w:rsidR="00A51D3F">
        <w:rPr>
          <w:rFonts w:ascii="Arial" w:hAnsi="Arial" w:cs="Arial"/>
          <w:lang w:val="mn-MN"/>
        </w:rPr>
        <w:t xml:space="preserve"> холбогдуулан</w:t>
      </w:r>
      <w:r w:rsidR="00292D17" w:rsidRPr="00EA19D2">
        <w:rPr>
          <w:rFonts w:ascii="Arial" w:hAnsi="Arial" w:cs="Arial"/>
          <w:lang w:val="mn-MN"/>
        </w:rPr>
        <w:t xml:space="preserve"> аймгийн ИТХ-ын шагналын журмыг шинэчлэн боловсруулах </w:t>
      </w:r>
      <w:r w:rsidR="00A51D3F" w:rsidRPr="00EA19D2">
        <w:rPr>
          <w:rFonts w:ascii="Arial" w:eastAsiaTheme="minorEastAsia" w:hAnsi="Arial" w:cs="Arial"/>
          <w:color w:val="000000" w:themeColor="text1"/>
          <w:kern w:val="24"/>
          <w:lang w:val="mn-MN"/>
        </w:rPr>
        <w:t xml:space="preserve">ажлын хэсгийг </w:t>
      </w:r>
      <w:r w:rsidR="00292D17" w:rsidRPr="00EA19D2">
        <w:rPr>
          <w:rFonts w:ascii="Arial" w:hAnsi="Arial" w:cs="Arial"/>
          <w:lang w:val="mn-MN"/>
        </w:rPr>
        <w:t>аймгийн ИТХ-ын даргын 2022 оны 10 дугаар захирамжаар аймгийн ИТХ-ын төлөөлөгч</w:t>
      </w:r>
      <w:r w:rsidR="00A90877">
        <w:rPr>
          <w:rFonts w:ascii="Arial" w:eastAsiaTheme="minorEastAsia" w:hAnsi="Arial" w:cs="Arial"/>
          <w:color w:val="000000" w:themeColor="text1"/>
          <w:kern w:val="24"/>
          <w:lang w:val="mn-MN"/>
        </w:rPr>
        <w:t xml:space="preserve"> М.Энхбатаар</w:t>
      </w:r>
      <w:r w:rsidR="00292D17" w:rsidRPr="00EA19D2">
        <w:rPr>
          <w:rFonts w:ascii="Arial" w:eastAsiaTheme="minorEastAsia" w:hAnsi="Arial" w:cs="Arial"/>
          <w:color w:val="000000" w:themeColor="text1"/>
          <w:kern w:val="24"/>
          <w:lang w:val="mn-MN"/>
        </w:rPr>
        <w:t xml:space="preserve"> ахлуулсан 5 хүний бүрэлдэхүүнтэй байгуулсан</w:t>
      </w:r>
      <w:r w:rsidR="00A51D3F">
        <w:rPr>
          <w:rFonts w:ascii="Arial" w:eastAsiaTheme="minorEastAsia" w:hAnsi="Arial" w:cs="Arial"/>
          <w:color w:val="000000" w:themeColor="text1"/>
          <w:kern w:val="24"/>
          <w:lang w:val="mn-MN"/>
        </w:rPr>
        <w:t>.</w:t>
      </w:r>
      <w:r w:rsidR="00292D17">
        <w:rPr>
          <w:rFonts w:ascii="Arial" w:eastAsiaTheme="minorEastAsia" w:hAnsi="Arial" w:cs="Arial"/>
          <w:color w:val="000000" w:themeColor="text1"/>
          <w:kern w:val="24"/>
          <w:lang w:val="mn-MN"/>
        </w:rPr>
        <w:t xml:space="preserve"> </w:t>
      </w:r>
      <w:r w:rsidR="00A51D3F">
        <w:rPr>
          <w:rFonts w:ascii="Arial" w:eastAsiaTheme="minorEastAsia" w:hAnsi="Arial" w:cs="Arial"/>
          <w:color w:val="000000" w:themeColor="text1"/>
          <w:kern w:val="24"/>
          <w:lang w:val="mn-MN"/>
        </w:rPr>
        <w:t xml:space="preserve">Тус ажлын хэсэг </w:t>
      </w:r>
      <w:r w:rsidR="00292D17">
        <w:rPr>
          <w:rFonts w:ascii="Arial" w:hAnsi="Arial" w:cs="Arial"/>
          <w:lang w:val="mn-MN"/>
        </w:rPr>
        <w:t>а</w:t>
      </w:r>
      <w:r w:rsidR="00292D17" w:rsidRPr="00EA19D2">
        <w:rPr>
          <w:rFonts w:ascii="Arial" w:hAnsi="Arial" w:cs="Arial"/>
          <w:lang w:val="mn-MN"/>
        </w:rPr>
        <w:t xml:space="preserve">ймгийн иргэдийн Төлөөлөгчдийн Хурлын шагналын журмыг </w:t>
      </w:r>
      <w:r w:rsidR="00292D17" w:rsidRPr="00EA19D2">
        <w:rPr>
          <w:rFonts w:ascii="Arial" w:eastAsiaTheme="minorEastAsia" w:hAnsi="Arial" w:cs="Arial"/>
          <w:color w:val="000000" w:themeColor="text1"/>
          <w:kern w:val="24"/>
          <w:lang w:val="mn-MN"/>
        </w:rPr>
        <w:t>Монгол Улсын Засаг захиргаа, нутаг дэвсгэрийн нэгж түүний удирдлагын тухай хуул</w:t>
      </w:r>
      <w:r w:rsidR="00292D17">
        <w:rPr>
          <w:rFonts w:ascii="Arial" w:eastAsiaTheme="minorEastAsia" w:hAnsi="Arial" w:cs="Arial"/>
          <w:color w:val="000000" w:themeColor="text1"/>
          <w:kern w:val="24"/>
          <w:lang w:val="mn-MN"/>
        </w:rPr>
        <w:t>ьд нийцүүлэн зарим өөрчлөлтийг хийж</w:t>
      </w:r>
      <w:r w:rsidR="00A90877">
        <w:rPr>
          <w:rFonts w:ascii="Arial" w:eastAsiaTheme="minorEastAsia" w:hAnsi="Arial" w:cs="Arial"/>
          <w:color w:val="000000" w:themeColor="text1"/>
          <w:kern w:val="24"/>
          <w:lang w:val="mn-MN"/>
        </w:rPr>
        <w:t xml:space="preserve"> Хурлын хуралдаанд танилцуулж хэлэлцүүллээ.</w:t>
      </w:r>
    </w:p>
    <w:p w:rsidR="00A90877" w:rsidRPr="00A90877" w:rsidRDefault="00290BF7" w:rsidP="00995D20">
      <w:pPr>
        <w:spacing w:after="0"/>
        <w:ind w:firstLine="720"/>
        <w:contextualSpacing/>
        <w:jc w:val="both"/>
        <w:rPr>
          <w:rFonts w:ascii="Arial" w:hAnsi="Arial" w:cs="Arial"/>
          <w:bCs/>
          <w:sz w:val="24"/>
          <w:szCs w:val="24"/>
          <w:lang w:val="mn-MN"/>
        </w:rPr>
      </w:pPr>
      <w:r w:rsidRPr="00A90877">
        <w:rPr>
          <w:rFonts w:ascii="Arial" w:hAnsi="Arial" w:cs="Arial"/>
          <w:sz w:val="24"/>
          <w:szCs w:val="24"/>
          <w:lang w:val="mn-MN"/>
        </w:rPr>
        <w:t>Төр, засгийн болон аймгийн ИТХ-аас батлан гаргасан бодлого шийдвэрүүдийг хэрэгжүүлж бо</w:t>
      </w:r>
      <w:r w:rsidR="00A51D3F">
        <w:rPr>
          <w:rFonts w:ascii="Arial" w:hAnsi="Arial" w:cs="Arial"/>
          <w:sz w:val="24"/>
          <w:szCs w:val="24"/>
          <w:lang w:val="mn-MN"/>
        </w:rPr>
        <w:t>дит үр дүнд хүргэх үйлсэд идэвх</w:t>
      </w:r>
      <w:r w:rsidRPr="00A90877">
        <w:rPr>
          <w:rFonts w:ascii="Arial" w:hAnsi="Arial" w:cs="Arial"/>
          <w:sz w:val="24"/>
          <w:szCs w:val="24"/>
          <w:lang w:val="mn-MN"/>
        </w:rPr>
        <w:t xml:space="preserve"> зүтгэл</w:t>
      </w:r>
      <w:r w:rsidR="00A51D3F">
        <w:rPr>
          <w:rFonts w:ascii="Arial" w:hAnsi="Arial" w:cs="Arial"/>
          <w:sz w:val="24"/>
          <w:szCs w:val="24"/>
          <w:lang w:val="mn-MN"/>
        </w:rPr>
        <w:t xml:space="preserve"> гарган,</w:t>
      </w:r>
      <w:r w:rsidRPr="00A90877">
        <w:rPr>
          <w:rFonts w:ascii="Arial" w:hAnsi="Arial" w:cs="Arial"/>
          <w:sz w:val="24"/>
          <w:szCs w:val="24"/>
          <w:lang w:val="mn-MN"/>
        </w:rPr>
        <w:t xml:space="preserve"> Төв аймгийн эдийн засаг, нийгэм, соёлын хөгжилд онцгой үр бүтээлтэй ажиллаж, амжилт гаргасан иргэн, байгууллага, хамт о</w:t>
      </w:r>
      <w:r w:rsidR="00292D17" w:rsidRPr="00A90877">
        <w:rPr>
          <w:rFonts w:ascii="Arial" w:hAnsi="Arial" w:cs="Arial"/>
          <w:sz w:val="24"/>
          <w:szCs w:val="24"/>
          <w:lang w:val="mn-MN"/>
        </w:rPr>
        <w:t>лныг шалгаруулан шагнаха</w:t>
      </w:r>
      <w:r w:rsidR="00A51D3F">
        <w:rPr>
          <w:rFonts w:ascii="Arial" w:hAnsi="Arial" w:cs="Arial"/>
          <w:sz w:val="24"/>
          <w:szCs w:val="24"/>
          <w:lang w:val="mn-MN"/>
        </w:rPr>
        <w:t xml:space="preserve">ар тусгасан бөгөөд </w:t>
      </w:r>
      <w:r w:rsidR="00292D17" w:rsidRPr="00A90877">
        <w:rPr>
          <w:rFonts w:ascii="Arial" w:hAnsi="Arial" w:cs="Arial"/>
          <w:sz w:val="24"/>
          <w:szCs w:val="24"/>
          <w:lang w:val="mn-MN"/>
        </w:rPr>
        <w:t>өргөн мэдүүлсэн төсөл, түүнд Хурлын Нутгийн удирдлага, цахим хөгжлийн хорооноос хийсэн дүгнэлтийг хэлэлцээд</w:t>
      </w:r>
      <w:r w:rsidR="00A90877">
        <w:rPr>
          <w:rFonts w:ascii="Arial" w:hAnsi="Arial" w:cs="Arial"/>
          <w:sz w:val="24"/>
          <w:szCs w:val="24"/>
          <w:lang w:val="mn-MN"/>
        </w:rPr>
        <w:t xml:space="preserve"> </w:t>
      </w:r>
      <w:r w:rsidR="00A90877" w:rsidRPr="00A90877">
        <w:rPr>
          <w:rFonts w:ascii="Arial" w:hAnsi="Arial" w:cs="Arial"/>
          <w:bCs/>
          <w:sz w:val="24"/>
          <w:szCs w:val="24"/>
          <w:lang w:val="mn-MN"/>
        </w:rPr>
        <w:t xml:space="preserve">“Аймгийн Иргэдийн Төлөөлөгчдийн </w:t>
      </w:r>
      <w:r w:rsidR="00A90877">
        <w:rPr>
          <w:rFonts w:ascii="Arial" w:hAnsi="Arial" w:cs="Arial"/>
          <w:bCs/>
          <w:sz w:val="24"/>
          <w:szCs w:val="24"/>
          <w:lang w:val="mn-MN"/>
        </w:rPr>
        <w:t>Хурлын шагналын журам”-ыг батлав.</w:t>
      </w:r>
    </w:p>
    <w:p w:rsidR="00A90877" w:rsidRPr="00A90877" w:rsidRDefault="00A90877" w:rsidP="00995D20">
      <w:pPr>
        <w:spacing w:after="0"/>
        <w:contextualSpacing/>
        <w:jc w:val="both"/>
        <w:rPr>
          <w:rFonts w:ascii="Arial" w:hAnsi="Arial" w:cs="Arial"/>
          <w:bCs/>
          <w:sz w:val="24"/>
          <w:szCs w:val="24"/>
          <w:lang w:val="mn-MN"/>
        </w:rPr>
      </w:pPr>
      <w:r>
        <w:rPr>
          <w:rFonts w:ascii="Arial" w:hAnsi="Arial" w:cs="Arial"/>
          <w:bCs/>
          <w:sz w:val="24"/>
          <w:szCs w:val="24"/>
          <w:lang w:val="mn-MN"/>
        </w:rPr>
        <w:t xml:space="preserve">        </w:t>
      </w:r>
      <w:r>
        <w:rPr>
          <w:rFonts w:ascii="Arial" w:hAnsi="Arial" w:cs="Arial"/>
          <w:bCs/>
          <w:sz w:val="24"/>
          <w:szCs w:val="24"/>
          <w:lang w:val="mn-MN"/>
        </w:rPr>
        <w:tab/>
      </w:r>
      <w:r w:rsidRPr="00A90877">
        <w:rPr>
          <w:rFonts w:ascii="Arial" w:hAnsi="Arial" w:cs="Arial"/>
          <w:bCs/>
          <w:sz w:val="24"/>
          <w:szCs w:val="24"/>
          <w:lang w:val="mn-MN"/>
        </w:rPr>
        <w:t xml:space="preserve"> “Аймгийн иргэдийн Төлөөлө</w:t>
      </w:r>
      <w:r>
        <w:rPr>
          <w:rFonts w:ascii="Arial" w:hAnsi="Arial" w:cs="Arial"/>
          <w:bCs/>
          <w:sz w:val="24"/>
          <w:szCs w:val="24"/>
          <w:lang w:val="mn-MN"/>
        </w:rPr>
        <w:t>гчдийн Хурлын шагналын журам” батлагдсантай холбогдуулж тус журмыг</w:t>
      </w:r>
      <w:r w:rsidRPr="00A90877">
        <w:rPr>
          <w:rFonts w:ascii="Arial" w:hAnsi="Arial" w:cs="Arial"/>
          <w:bCs/>
          <w:sz w:val="24"/>
          <w:szCs w:val="24"/>
          <w:lang w:val="mn-MN"/>
        </w:rPr>
        <w:t xml:space="preserve"> мөрдөж ажиллахыг аймгийн иргэдийн Төлөөлөгчдийн Хурлын Төлөөлөгчид, Ажлын алба, ай</w:t>
      </w:r>
      <w:r>
        <w:rPr>
          <w:rFonts w:ascii="Arial" w:hAnsi="Arial" w:cs="Arial"/>
          <w:bCs/>
          <w:sz w:val="24"/>
          <w:szCs w:val="24"/>
          <w:lang w:val="mn-MN"/>
        </w:rPr>
        <w:t>мгийн  Засаг даргад даалган</w:t>
      </w:r>
    </w:p>
    <w:p w:rsidR="00A90877" w:rsidRDefault="00A90877" w:rsidP="00995D20">
      <w:pPr>
        <w:spacing w:after="0"/>
        <w:ind w:left="1"/>
        <w:contextualSpacing/>
        <w:jc w:val="both"/>
        <w:rPr>
          <w:rFonts w:ascii="Arial" w:hAnsi="Arial" w:cs="Arial"/>
          <w:bCs/>
          <w:sz w:val="24"/>
          <w:szCs w:val="24"/>
          <w:lang w:val="mn-MN"/>
        </w:rPr>
      </w:pPr>
      <w:r>
        <w:rPr>
          <w:rFonts w:ascii="Arial" w:hAnsi="Arial" w:cs="Arial"/>
          <w:bCs/>
          <w:sz w:val="24"/>
          <w:szCs w:val="24"/>
          <w:lang w:val="mn-MN"/>
        </w:rPr>
        <w:t>а</w:t>
      </w:r>
      <w:r w:rsidRPr="00A90877">
        <w:rPr>
          <w:rFonts w:ascii="Arial" w:hAnsi="Arial" w:cs="Arial"/>
          <w:bCs/>
          <w:sz w:val="24"/>
          <w:szCs w:val="24"/>
          <w:lang w:val="mn-MN"/>
        </w:rPr>
        <w:t>ймгийн иргэдийн Төлөөлөгчдийн Хурлын “Хүндэт тэмдэг”, “Хүндэт жуух” хэвлүүлэх холбогдох зардлыг жил жилийн төсөвт тусган, шагналын санд багтаан шийдвэрлэхи</w:t>
      </w:r>
      <w:r>
        <w:rPr>
          <w:rFonts w:ascii="Arial" w:hAnsi="Arial" w:cs="Arial"/>
          <w:bCs/>
          <w:sz w:val="24"/>
          <w:szCs w:val="24"/>
          <w:lang w:val="mn-MN"/>
        </w:rPr>
        <w:t xml:space="preserve">йг Ажлын албанд </w:t>
      </w:r>
      <w:r w:rsidRPr="00A90877">
        <w:rPr>
          <w:rFonts w:ascii="Arial" w:hAnsi="Arial" w:cs="Arial"/>
          <w:bCs/>
          <w:sz w:val="24"/>
          <w:szCs w:val="24"/>
          <w:lang w:val="mn-MN"/>
        </w:rPr>
        <w:t>үүрэг</w:t>
      </w:r>
      <w:r>
        <w:rPr>
          <w:rFonts w:ascii="Arial" w:hAnsi="Arial" w:cs="Arial"/>
          <w:bCs/>
          <w:sz w:val="24"/>
          <w:szCs w:val="24"/>
          <w:lang w:val="mn-MN"/>
        </w:rPr>
        <w:t xml:space="preserve"> болголоо.</w:t>
      </w:r>
    </w:p>
    <w:p w:rsidR="00F829C6" w:rsidRPr="00F829C6" w:rsidRDefault="00F829C6" w:rsidP="00995D20">
      <w:pPr>
        <w:spacing w:after="0"/>
        <w:ind w:firstLine="720"/>
        <w:jc w:val="both"/>
        <w:rPr>
          <w:rFonts w:ascii="Arial" w:hAnsi="Arial" w:cs="Arial"/>
          <w:sz w:val="24"/>
          <w:szCs w:val="24"/>
          <w:lang w:val="mn-MN"/>
        </w:rPr>
      </w:pPr>
      <w:r w:rsidRPr="00F829C6">
        <w:rPr>
          <w:rFonts w:ascii="Arial" w:hAnsi="Arial" w:cs="Arial"/>
          <w:bCs/>
          <w:sz w:val="24"/>
          <w:szCs w:val="24"/>
          <w:lang w:val="mn-MN"/>
        </w:rPr>
        <w:t>7.</w:t>
      </w:r>
      <w:r w:rsidRPr="00F829C6">
        <w:rPr>
          <w:rFonts w:ascii="Arial" w:hAnsi="Arial" w:cs="Arial"/>
          <w:sz w:val="24"/>
          <w:szCs w:val="24"/>
          <w:lang w:val="mn-MN"/>
        </w:rPr>
        <w:t xml:space="preserve"> Төрийн болон ор</w:t>
      </w:r>
      <w:r w:rsidR="000938CB">
        <w:rPr>
          <w:rFonts w:ascii="Arial" w:hAnsi="Arial" w:cs="Arial"/>
          <w:sz w:val="24"/>
          <w:szCs w:val="24"/>
          <w:lang w:val="mn-MN"/>
        </w:rPr>
        <w:t>он нутгийн өмчийн тухай хууль, а</w:t>
      </w:r>
      <w:r w:rsidRPr="00F829C6">
        <w:rPr>
          <w:rFonts w:ascii="Arial" w:hAnsi="Arial" w:cs="Arial"/>
          <w:sz w:val="24"/>
          <w:szCs w:val="24"/>
          <w:lang w:val="mn-MN"/>
        </w:rPr>
        <w:t xml:space="preserve">ймгийн ИТХ-ын </w:t>
      </w:r>
      <w:r w:rsidRPr="00F829C6">
        <w:rPr>
          <w:rFonts w:ascii="Arial" w:hAnsi="Arial" w:cs="Arial"/>
          <w:sz w:val="24"/>
          <w:szCs w:val="24"/>
        </w:rPr>
        <w:t>2017</w:t>
      </w:r>
      <w:r w:rsidRPr="00F829C6">
        <w:rPr>
          <w:rFonts w:ascii="Arial" w:hAnsi="Arial" w:cs="Arial"/>
          <w:sz w:val="24"/>
          <w:szCs w:val="24"/>
          <w:lang w:val="mn-MN"/>
        </w:rPr>
        <w:t xml:space="preserve"> оны</w:t>
      </w:r>
      <w:r w:rsidRPr="00F829C6">
        <w:rPr>
          <w:rFonts w:ascii="Arial" w:hAnsi="Arial" w:cs="Arial"/>
          <w:sz w:val="24"/>
          <w:szCs w:val="24"/>
        </w:rPr>
        <w:t xml:space="preserve"> 6 дугаар хуралдааны </w:t>
      </w:r>
      <w:r w:rsidRPr="00F829C6">
        <w:rPr>
          <w:rFonts w:ascii="Arial" w:hAnsi="Arial" w:cs="Arial"/>
          <w:sz w:val="24"/>
          <w:szCs w:val="24"/>
          <w:lang w:val="mn-MN"/>
        </w:rPr>
        <w:t xml:space="preserve">03 тогтоолын дагуу Хөрөнгө шийдвэрлэх тухай өргөн мэдүүлсэн төсөл, түүнд Хурлын Төсөв санхүү, эдийн засгийн хөгжлийн хорооноос хийсэн дүгнэлтийг хэлэлцээд </w:t>
      </w:r>
      <w:r>
        <w:rPr>
          <w:rFonts w:ascii="Arial" w:hAnsi="Arial" w:cs="Arial"/>
          <w:sz w:val="24"/>
          <w:szCs w:val="24"/>
          <w:lang w:val="mn-MN"/>
        </w:rPr>
        <w:t>а</w:t>
      </w:r>
      <w:r w:rsidRPr="00F829C6">
        <w:rPr>
          <w:rFonts w:ascii="Arial" w:hAnsi="Arial" w:cs="Arial"/>
          <w:sz w:val="24"/>
          <w:szCs w:val="24"/>
          <w:lang w:val="mn-MN"/>
        </w:rPr>
        <w:t>кталж устгах</w:t>
      </w:r>
      <w:r w:rsidRPr="00F829C6">
        <w:rPr>
          <w:rFonts w:ascii="Arial" w:hAnsi="Arial" w:cs="Arial"/>
          <w:sz w:val="24"/>
          <w:szCs w:val="24"/>
        </w:rPr>
        <w:t xml:space="preserve"> </w:t>
      </w:r>
      <w:r w:rsidRPr="00F829C6">
        <w:rPr>
          <w:rFonts w:ascii="Arial" w:hAnsi="Arial" w:cs="Arial"/>
          <w:sz w:val="24"/>
          <w:szCs w:val="24"/>
          <w:lang w:val="mn-MN"/>
        </w:rPr>
        <w:t>барилгыг нэгдүгээр, дуудлагын худалдаагаар худалдах, балансаас балансад шилжүүлэх, актлаж устгах тээврийн хэрэгслийг хоёрдугаар, акталж устгах машин тоног төхөөрөмж, тавилга эд хогшлыг гура</w:t>
      </w:r>
      <w:r>
        <w:rPr>
          <w:rFonts w:ascii="Arial" w:hAnsi="Arial" w:cs="Arial"/>
          <w:sz w:val="24"/>
          <w:szCs w:val="24"/>
          <w:lang w:val="mn-MN"/>
        </w:rPr>
        <w:t>вдугаар хавсралтаар  батлан д</w:t>
      </w:r>
      <w:r w:rsidRPr="00F829C6">
        <w:rPr>
          <w:rFonts w:ascii="Arial" w:hAnsi="Arial" w:cs="Arial"/>
          <w:sz w:val="24"/>
          <w:szCs w:val="24"/>
          <w:lang w:val="mn-MN"/>
        </w:rPr>
        <w:t>уудлагын худалдааг холбогдох хууль, журмын дагуу зохион байгуулж, дуудлагын худалдаатай холбоотой гарсан зардлыг эд хөрөнгийн суурь үнэ дээр нэмж дуудах, төлбөрийг аймгийн төсөвт бүрэн төвлөрүүлэх, хөрөнгийн хөдлөлийг зохих хууль тогтоомж, журмын дагуу нягтлан бодох бүртгэл, тайланд тусгах</w:t>
      </w:r>
      <w:r>
        <w:rPr>
          <w:rFonts w:ascii="Arial" w:hAnsi="Arial" w:cs="Arial"/>
          <w:sz w:val="24"/>
          <w:szCs w:val="24"/>
          <w:lang w:val="mn-MN"/>
        </w:rPr>
        <w:t>, а</w:t>
      </w:r>
      <w:r w:rsidRPr="00F829C6">
        <w:rPr>
          <w:rFonts w:ascii="Arial" w:hAnsi="Arial" w:cs="Arial"/>
          <w:sz w:val="24"/>
          <w:szCs w:val="24"/>
          <w:lang w:val="mn-MN"/>
        </w:rPr>
        <w:t xml:space="preserve">кталж устгах барилга байгууламж, тээврийн </w:t>
      </w:r>
      <w:r w:rsidRPr="00F829C6">
        <w:rPr>
          <w:rFonts w:ascii="Arial" w:hAnsi="Arial" w:cs="Arial"/>
          <w:sz w:val="24"/>
          <w:szCs w:val="24"/>
          <w:lang w:val="mn-MN"/>
        </w:rPr>
        <w:lastRenderedPageBreak/>
        <w:t>хэрэгсэл, тоног төхөөрөмж, тавилга эд хогшлыг байгууллагын өмч хамгаалах байнгын зөв</w:t>
      </w:r>
      <w:r>
        <w:rPr>
          <w:rFonts w:ascii="Arial" w:hAnsi="Arial" w:cs="Arial"/>
          <w:sz w:val="24"/>
          <w:szCs w:val="24"/>
          <w:lang w:val="mn-MN"/>
        </w:rPr>
        <w:t>лөлийн хяналтад зохион байгуулан т</w:t>
      </w:r>
      <w:r w:rsidRPr="00F829C6">
        <w:rPr>
          <w:rFonts w:ascii="Arial" w:hAnsi="Arial" w:cs="Arial"/>
          <w:sz w:val="24"/>
          <w:szCs w:val="24"/>
          <w:lang w:val="mn-MN"/>
        </w:rPr>
        <w:t>огтоолын хэрэгжилтийг шуурхай</w:t>
      </w:r>
      <w:r>
        <w:rPr>
          <w:rFonts w:ascii="Arial" w:hAnsi="Arial" w:cs="Arial"/>
          <w:sz w:val="24"/>
          <w:szCs w:val="24"/>
          <w:lang w:val="mn-MN"/>
        </w:rPr>
        <w:t xml:space="preserve"> хангаж </w:t>
      </w:r>
      <w:r w:rsidRPr="00F829C6">
        <w:rPr>
          <w:rFonts w:ascii="Arial" w:hAnsi="Arial" w:cs="Arial"/>
          <w:sz w:val="24"/>
          <w:szCs w:val="24"/>
          <w:lang w:val="mn-MN"/>
        </w:rPr>
        <w:t>ажиллахыг айм</w:t>
      </w:r>
      <w:r>
        <w:rPr>
          <w:rFonts w:ascii="Arial" w:hAnsi="Arial" w:cs="Arial"/>
          <w:sz w:val="24"/>
          <w:szCs w:val="24"/>
          <w:lang w:val="mn-MN"/>
        </w:rPr>
        <w:t>гийн Засаг даргад даалгав</w:t>
      </w:r>
      <w:r w:rsidRPr="00F829C6">
        <w:rPr>
          <w:rFonts w:ascii="Arial" w:hAnsi="Arial" w:cs="Arial"/>
          <w:sz w:val="24"/>
          <w:szCs w:val="24"/>
          <w:lang w:val="mn-MN"/>
        </w:rPr>
        <w:t>.</w:t>
      </w:r>
    </w:p>
    <w:p w:rsidR="00F441CE" w:rsidRDefault="00F829C6" w:rsidP="00995D20">
      <w:pPr>
        <w:spacing w:after="0"/>
        <w:ind w:firstLine="720"/>
        <w:jc w:val="both"/>
        <w:rPr>
          <w:rFonts w:ascii="Arial" w:hAnsi="Arial" w:cs="Arial"/>
          <w:sz w:val="24"/>
          <w:szCs w:val="24"/>
          <w:lang w:val="mn-MN"/>
        </w:rPr>
      </w:pPr>
      <w:r w:rsidRPr="00F441CE">
        <w:rPr>
          <w:rFonts w:ascii="Arial" w:hAnsi="Arial" w:cs="Arial"/>
          <w:bCs/>
          <w:sz w:val="24"/>
          <w:szCs w:val="24"/>
          <w:lang w:val="mn-MN"/>
        </w:rPr>
        <w:t>8.</w:t>
      </w:r>
      <w:r w:rsidR="000938CB" w:rsidRPr="000938CB">
        <w:rPr>
          <w:rFonts w:ascii="Arial" w:hAnsi="Arial" w:cs="Arial"/>
          <w:sz w:val="24"/>
          <w:szCs w:val="24"/>
          <w:lang w:val="mn-MN"/>
        </w:rPr>
        <w:t xml:space="preserve"> </w:t>
      </w:r>
      <w:r w:rsidR="000938CB" w:rsidRPr="00F441CE">
        <w:rPr>
          <w:rFonts w:ascii="Arial" w:hAnsi="Arial" w:cs="Arial"/>
          <w:sz w:val="24"/>
          <w:szCs w:val="24"/>
          <w:lang w:val="mn-MN"/>
        </w:rPr>
        <w:t>Монгол Улсад нутгийн өөрөө удирдах б</w:t>
      </w:r>
      <w:r w:rsidR="000938CB">
        <w:rPr>
          <w:rFonts w:ascii="Arial" w:hAnsi="Arial" w:cs="Arial"/>
          <w:sz w:val="24"/>
          <w:szCs w:val="24"/>
          <w:lang w:val="mn-MN"/>
        </w:rPr>
        <w:t>айгууллага үүсч хөгжсөний түүхт</w:t>
      </w:r>
      <w:r w:rsidR="000938CB" w:rsidRPr="00F441CE">
        <w:rPr>
          <w:rFonts w:ascii="Arial" w:hAnsi="Arial" w:cs="Arial"/>
          <w:sz w:val="24"/>
          <w:szCs w:val="24"/>
          <w:lang w:val="mn-MN"/>
        </w:rPr>
        <w:t xml:space="preserve"> 30 жилийн ойг тохиолдуулан</w:t>
      </w:r>
      <w:r w:rsidR="000938CB">
        <w:rPr>
          <w:rFonts w:ascii="Arial" w:hAnsi="Arial" w:cs="Arial"/>
          <w:sz w:val="24"/>
          <w:szCs w:val="24"/>
          <w:lang w:val="mn-MN"/>
        </w:rPr>
        <w:t xml:space="preserve"> </w:t>
      </w:r>
      <w:r w:rsidR="00F441CE" w:rsidRPr="00F441CE">
        <w:rPr>
          <w:rFonts w:ascii="Arial" w:hAnsi="Arial" w:cs="Arial"/>
          <w:sz w:val="24"/>
          <w:szCs w:val="24"/>
          <w:lang w:val="mn-MN"/>
        </w:rPr>
        <w:t>аймгийн Засаг дарг</w:t>
      </w:r>
      <w:r w:rsidR="000938CB">
        <w:rPr>
          <w:rFonts w:ascii="Arial" w:hAnsi="Arial" w:cs="Arial"/>
          <w:sz w:val="24"/>
          <w:szCs w:val="24"/>
          <w:lang w:val="mn-MN"/>
        </w:rPr>
        <w:t>аас</w:t>
      </w:r>
      <w:r w:rsidR="00F441CE" w:rsidRPr="00F441CE">
        <w:rPr>
          <w:rFonts w:ascii="Arial" w:hAnsi="Arial" w:cs="Arial"/>
          <w:sz w:val="24"/>
          <w:szCs w:val="24"/>
          <w:lang w:val="mn-MN"/>
        </w:rPr>
        <w:t xml:space="preserve"> аймгийн иргэдийн Төлөөлөгчдийн Хурлын төлөөлөгчийг сонгох сонгуульд иргэд, олон түмний итгэлийг хүлээн 5 удаа сонгогдож, төрийн албаны анхан шатнаас Улсын Их Хуралд сонгогдох хугацаанд нутгийн өөрөө удирдах байгууллагыг төлөвшүүлэн бэхжүүлэхэд хүчин зүтгэл гарган, аймаг, орон нутгаа удирдаж, эдийн засаг, нийгмийн бүхий л салбарыг хөгжүүлэх зорилтыг оновчтой тодорхойлон, хөгжлийн бодлогын томоохон баримт</w:t>
      </w:r>
      <w:r w:rsidR="000938CB">
        <w:rPr>
          <w:rFonts w:ascii="Arial" w:hAnsi="Arial" w:cs="Arial"/>
          <w:sz w:val="24"/>
          <w:szCs w:val="24"/>
          <w:lang w:val="mn-MN"/>
        </w:rPr>
        <w:t xml:space="preserve"> бичгүүдэд тусган хэрэгжүүлж,</w:t>
      </w:r>
      <w:r w:rsidR="00F441CE" w:rsidRPr="00F441CE">
        <w:rPr>
          <w:rFonts w:ascii="Arial" w:hAnsi="Arial" w:cs="Arial"/>
          <w:sz w:val="24"/>
          <w:szCs w:val="24"/>
          <w:lang w:val="mn-MN"/>
        </w:rPr>
        <w:t xml:space="preserve"> үйл ажиллагааны </w:t>
      </w:r>
      <w:r w:rsidR="000938CB">
        <w:rPr>
          <w:rFonts w:ascii="Arial" w:hAnsi="Arial" w:cs="Arial"/>
          <w:sz w:val="24"/>
          <w:szCs w:val="24"/>
          <w:lang w:val="mn-MN"/>
        </w:rPr>
        <w:t xml:space="preserve">үр дүнгээрээ </w:t>
      </w:r>
      <w:r w:rsidR="00F441CE" w:rsidRPr="00F441CE">
        <w:rPr>
          <w:rFonts w:ascii="Arial" w:hAnsi="Arial" w:cs="Arial"/>
          <w:sz w:val="24"/>
          <w:szCs w:val="24"/>
          <w:lang w:val="mn-MN"/>
        </w:rPr>
        <w:t xml:space="preserve">улсын хэмжээнд “Шилдэг аймаг”-аар шалгарсан амжилт үзүүлж, аймгийнхаа хөгжилд оруулсан хувь нэмрийг нь </w:t>
      </w:r>
      <w:r w:rsidR="000938CB">
        <w:rPr>
          <w:rFonts w:ascii="Arial" w:hAnsi="Arial" w:cs="Arial"/>
          <w:sz w:val="24"/>
          <w:szCs w:val="24"/>
          <w:lang w:val="mn-MN"/>
        </w:rPr>
        <w:t>үнэлэн</w:t>
      </w:r>
      <w:r w:rsidR="00F441CE" w:rsidRPr="00F441CE">
        <w:rPr>
          <w:rFonts w:ascii="Arial" w:hAnsi="Arial" w:cs="Arial"/>
          <w:sz w:val="24"/>
          <w:szCs w:val="24"/>
          <w:lang w:val="mn-MN"/>
        </w:rPr>
        <w:t>, Төв аймгийн Баян-Өнжүүл сумын уугуул, Зуунмод су</w:t>
      </w:r>
      <w:r w:rsidR="000938CB">
        <w:rPr>
          <w:rFonts w:ascii="Arial" w:hAnsi="Arial" w:cs="Arial"/>
          <w:sz w:val="24"/>
          <w:szCs w:val="24"/>
          <w:lang w:val="mn-MN"/>
        </w:rPr>
        <w:t>мын харьяат Жигжидийн Батжаргалыг</w:t>
      </w:r>
      <w:r w:rsidR="00F441CE" w:rsidRPr="00F441CE">
        <w:rPr>
          <w:rFonts w:ascii="Arial" w:hAnsi="Arial" w:cs="Arial"/>
          <w:sz w:val="24"/>
          <w:szCs w:val="24"/>
          <w:lang w:val="mn-MN"/>
        </w:rPr>
        <w:t xml:space="preserve"> Төв аймгийн </w:t>
      </w:r>
      <w:r w:rsidR="00F441CE" w:rsidRPr="00F441CE">
        <w:rPr>
          <w:rFonts w:ascii="Arial" w:hAnsi="Arial" w:cs="Arial"/>
          <w:sz w:val="24"/>
          <w:szCs w:val="24"/>
        </w:rPr>
        <w:t>“</w:t>
      </w:r>
      <w:r w:rsidR="00F441CE" w:rsidRPr="00F441CE">
        <w:rPr>
          <w:rFonts w:ascii="Arial" w:hAnsi="Arial" w:cs="Arial"/>
          <w:sz w:val="24"/>
          <w:szCs w:val="24"/>
          <w:lang w:val="mn-MN"/>
        </w:rPr>
        <w:t>Хүндэт иргэн</w:t>
      </w:r>
      <w:r w:rsidR="00F441CE" w:rsidRPr="00F441CE">
        <w:rPr>
          <w:rFonts w:ascii="Arial" w:hAnsi="Arial" w:cs="Arial"/>
          <w:sz w:val="24"/>
          <w:szCs w:val="24"/>
        </w:rPr>
        <w:t>”</w:t>
      </w:r>
      <w:r w:rsidR="00F441CE" w:rsidRPr="00F441CE">
        <w:rPr>
          <w:rFonts w:ascii="Arial" w:hAnsi="Arial" w:cs="Arial"/>
          <w:sz w:val="24"/>
          <w:szCs w:val="24"/>
          <w:lang w:val="mn-MN"/>
        </w:rPr>
        <w:t xml:space="preserve"> цол хү</w:t>
      </w:r>
      <w:r w:rsidR="000938CB">
        <w:rPr>
          <w:rFonts w:ascii="Arial" w:hAnsi="Arial" w:cs="Arial"/>
          <w:sz w:val="24"/>
          <w:szCs w:val="24"/>
          <w:lang w:val="mn-MN"/>
        </w:rPr>
        <w:t>ртээхээр уламжилсныг хэлэлцэн</w:t>
      </w:r>
      <w:r w:rsidR="00F441CE">
        <w:rPr>
          <w:rFonts w:ascii="Arial" w:hAnsi="Arial" w:cs="Arial"/>
          <w:sz w:val="24"/>
          <w:szCs w:val="24"/>
          <w:lang w:val="mn-MN"/>
        </w:rPr>
        <w:t xml:space="preserve"> шийдвэрлэв.</w:t>
      </w:r>
    </w:p>
    <w:p w:rsidR="00AE484A" w:rsidRDefault="005D4094" w:rsidP="00995D20">
      <w:pPr>
        <w:spacing w:after="0"/>
        <w:ind w:firstLine="720"/>
        <w:jc w:val="both"/>
        <w:rPr>
          <w:rFonts w:ascii="Arial" w:hAnsi="Arial" w:cs="Arial"/>
          <w:sz w:val="24"/>
          <w:szCs w:val="24"/>
          <w:lang w:val="mn-MN"/>
        </w:rPr>
      </w:pPr>
      <w:r>
        <w:rPr>
          <w:rFonts w:ascii="Arial" w:hAnsi="Arial" w:cs="Arial"/>
          <w:sz w:val="24"/>
          <w:szCs w:val="24"/>
          <w:lang w:val="mn-MN"/>
        </w:rPr>
        <w:t>9.</w:t>
      </w:r>
      <w:r w:rsidR="00AE484A" w:rsidRPr="00AE484A">
        <w:rPr>
          <w:rFonts w:ascii="Arial" w:hAnsi="Arial" w:cs="Arial"/>
          <w:sz w:val="24"/>
          <w:szCs w:val="24"/>
          <w:lang w:val="mn-MN"/>
        </w:rPr>
        <w:t xml:space="preserve">Монголын үндэсний соён гэгээрүүлэгч, шашин соёлын нэрт зүтгэлтэн, үндэсний эрх чөлөөний төлөө тэмцэгч </w:t>
      </w:r>
      <w:r w:rsidR="00AE484A" w:rsidRPr="00AE484A">
        <w:rPr>
          <w:rFonts w:ascii="Arial" w:hAnsi="Arial" w:cs="Arial"/>
          <w:sz w:val="24"/>
          <w:szCs w:val="24"/>
        </w:rPr>
        <w:t>II</w:t>
      </w:r>
      <w:r w:rsidR="00AE484A" w:rsidRPr="00AE484A">
        <w:rPr>
          <w:rFonts w:ascii="Arial" w:hAnsi="Arial" w:cs="Arial"/>
          <w:sz w:val="24"/>
          <w:szCs w:val="24"/>
          <w:lang w:val="mn-MN"/>
        </w:rPr>
        <w:t xml:space="preserve"> Богдын нэрэмжит аймгийн иргэдийн Төлөөлөгчдийн Хурлын шагналаар шагнуула</w:t>
      </w:r>
      <w:r w:rsidR="00AE484A">
        <w:rPr>
          <w:rFonts w:ascii="Arial" w:hAnsi="Arial" w:cs="Arial"/>
          <w:sz w:val="24"/>
          <w:szCs w:val="24"/>
          <w:lang w:val="mn-MN"/>
        </w:rPr>
        <w:t>х тухай Засаг дарг</w:t>
      </w:r>
      <w:r w:rsidR="00AE484A" w:rsidRPr="00AE484A">
        <w:rPr>
          <w:rFonts w:ascii="Arial" w:hAnsi="Arial" w:cs="Arial"/>
          <w:sz w:val="24"/>
          <w:szCs w:val="24"/>
          <w:lang w:val="mn-MN"/>
        </w:rPr>
        <w:t>ын мэдээллийг хэлэлцээд Монгол Улсад нутгийн өөрөө удирдах байгууллага үүсч хөгжсөний түүхт  30 жилийн ойг тохиолдуулан аймгийн иргэдийн Төлөөлөгчдийн Хурлын дарга, Сэргэлэн сумын Засаг даргаар тус тус ажиллахдаа Төр, сүм хийдийн харилцааны тухай хуулийг орон нутагт хэрэгжүүлэх, хяналт тавих, нийгмийн салбарын бодлогын баримт бичгийг боловсруулах, Төв аймагт буддын шашин, соёлыг хөгжүүлэх, энэрэн нигүүлсэхүйн үзэл санааг түгээн дэлгэрүүлэх үйлсэд оруулсан хувь нэмрийг нь үнэлж, Төв аймгийн Сэргэлэн сумын уугуул Цэдэвийн Мэндсайханыг шагна</w:t>
      </w:r>
      <w:r w:rsidR="00AE484A">
        <w:rPr>
          <w:rFonts w:ascii="Arial" w:hAnsi="Arial" w:cs="Arial"/>
          <w:sz w:val="24"/>
          <w:szCs w:val="24"/>
          <w:lang w:val="mn-MN"/>
        </w:rPr>
        <w:t>хаар шийдвэрлэв.</w:t>
      </w:r>
    </w:p>
    <w:p w:rsidR="005B3875" w:rsidRDefault="00AE484A" w:rsidP="003A52CF">
      <w:pPr>
        <w:spacing w:after="0"/>
        <w:ind w:firstLine="630"/>
        <w:jc w:val="both"/>
        <w:rPr>
          <w:rFonts w:ascii="Arial" w:hAnsi="Arial" w:cs="Arial"/>
          <w:bCs/>
          <w:sz w:val="24"/>
          <w:szCs w:val="24"/>
          <w:lang w:val="mn-MN"/>
        </w:rPr>
      </w:pPr>
      <w:r>
        <w:rPr>
          <w:rFonts w:ascii="Arial" w:hAnsi="Arial" w:cs="Arial"/>
          <w:sz w:val="24"/>
          <w:szCs w:val="24"/>
          <w:lang w:val="mn-MN"/>
        </w:rPr>
        <w:t>10.</w:t>
      </w:r>
      <w:r w:rsidR="0092035B" w:rsidRPr="0092035B">
        <w:rPr>
          <w:rFonts w:ascii="Arial" w:hAnsi="Arial" w:cs="Arial"/>
          <w:b/>
          <w:lang w:val="mn-MN"/>
        </w:rPr>
        <w:t xml:space="preserve"> </w:t>
      </w:r>
      <w:r w:rsidR="0092035B" w:rsidRPr="0092035B">
        <w:rPr>
          <w:rFonts w:ascii="Arial" w:hAnsi="Arial" w:cs="Arial"/>
          <w:bCs/>
          <w:sz w:val="24"/>
          <w:szCs w:val="24"/>
          <w:lang w:val="mn-MN"/>
        </w:rPr>
        <w:t>Зэвсэгт хүчний 016 дугаар нэгтгэлийн сургалтын төвийн газрын байршил өөрчлөх тухай а</w:t>
      </w:r>
      <w:r w:rsidR="0092035B">
        <w:rPr>
          <w:rFonts w:ascii="Arial" w:hAnsi="Arial" w:cs="Arial"/>
          <w:bCs/>
          <w:sz w:val="24"/>
          <w:szCs w:val="24"/>
          <w:lang w:val="mn-MN"/>
        </w:rPr>
        <w:t>ймгийн Засаг даргын өргөн мэдүүлсэн тус асуудлыг аймгийн ИТХ-ын 12 дугаар Хуралдаанаар хаалттай хэлэлцлээ.</w:t>
      </w:r>
    </w:p>
    <w:p w:rsidR="009C3173" w:rsidRPr="00EA1CCA" w:rsidRDefault="009C3173" w:rsidP="00A56799">
      <w:pPr>
        <w:spacing w:after="0"/>
        <w:ind w:firstLine="720"/>
        <w:jc w:val="both"/>
        <w:rPr>
          <w:rFonts w:ascii="Arial" w:hAnsi="Arial" w:cs="Arial"/>
          <w:sz w:val="24"/>
          <w:szCs w:val="24"/>
          <w:lang w:val="mn-MN"/>
        </w:rPr>
      </w:pPr>
      <w:r w:rsidRPr="00EA1CCA">
        <w:rPr>
          <w:rFonts w:ascii="Arial" w:hAnsi="Arial" w:cs="Arial"/>
          <w:sz w:val="24"/>
          <w:szCs w:val="24"/>
          <w:lang w:val="mn-MN"/>
        </w:rPr>
        <w:t xml:space="preserve">Аймгийн ИТХ-ын </w:t>
      </w:r>
      <w:r w:rsidR="003A52CF">
        <w:rPr>
          <w:rFonts w:ascii="Arial" w:hAnsi="Arial" w:cs="Arial"/>
          <w:sz w:val="24"/>
          <w:szCs w:val="24"/>
          <w:lang w:val="mn-MN"/>
        </w:rPr>
        <w:t>12 дугаа</w:t>
      </w:r>
      <w:r w:rsidRPr="00EA1CCA">
        <w:rPr>
          <w:rFonts w:ascii="Arial" w:hAnsi="Arial" w:cs="Arial"/>
          <w:sz w:val="24"/>
          <w:szCs w:val="24"/>
          <w:lang w:val="mn-MN"/>
        </w:rPr>
        <w:t xml:space="preserve">р Хуралдаанаар </w:t>
      </w:r>
      <w:r w:rsidR="003A52CF">
        <w:rPr>
          <w:rFonts w:ascii="Arial" w:hAnsi="Arial" w:cs="Arial"/>
          <w:sz w:val="24"/>
          <w:szCs w:val="24"/>
          <w:lang w:val="mn-MN"/>
        </w:rPr>
        <w:t>нийт 10 асуудал хэлэлцэж 9 тогтоол батлав.</w:t>
      </w:r>
      <w:r w:rsidR="00A56799">
        <w:rPr>
          <w:rFonts w:ascii="Arial" w:hAnsi="Arial" w:cs="Arial"/>
          <w:sz w:val="24"/>
          <w:szCs w:val="24"/>
          <w:lang w:val="mn-MN"/>
        </w:rPr>
        <w:t xml:space="preserve"> Тус х</w:t>
      </w:r>
      <w:r w:rsidRPr="00EA1CCA">
        <w:rPr>
          <w:rFonts w:ascii="Arial" w:hAnsi="Arial" w:cs="Arial"/>
          <w:sz w:val="24"/>
          <w:szCs w:val="24"/>
          <w:lang w:val="mn-MN"/>
        </w:rPr>
        <w:t>уралдаанаас батлагдсан тогтоол</w:t>
      </w:r>
      <w:r w:rsidR="00A56799">
        <w:rPr>
          <w:rFonts w:ascii="Arial" w:hAnsi="Arial" w:cs="Arial"/>
          <w:sz w:val="24"/>
          <w:szCs w:val="24"/>
          <w:lang w:val="mn-MN"/>
        </w:rPr>
        <w:t>ыг</w:t>
      </w:r>
      <w:r w:rsidRPr="00EA1CCA">
        <w:rPr>
          <w:rFonts w:ascii="Arial" w:hAnsi="Arial" w:cs="Arial"/>
          <w:sz w:val="24"/>
          <w:szCs w:val="24"/>
          <w:lang w:val="mn-MN"/>
        </w:rPr>
        <w:t xml:space="preserve"> аймгийн ИТХ-ын Khural.mn сайт, аймгийн ЗДТГ-ын мэдээллийн самбар, Нэгдсэн үйлчилгээний төвийн мэдээллийн самбарт  байршуулан нийтэд мэдээл</w:t>
      </w:r>
      <w:r w:rsidR="00A56799">
        <w:rPr>
          <w:rFonts w:ascii="Arial" w:hAnsi="Arial" w:cs="Arial"/>
          <w:sz w:val="24"/>
          <w:szCs w:val="24"/>
          <w:lang w:val="mn-MN"/>
        </w:rPr>
        <w:t>лээ</w:t>
      </w:r>
      <w:r w:rsidRPr="00EA1CCA">
        <w:rPr>
          <w:rFonts w:ascii="Arial" w:hAnsi="Arial" w:cs="Arial"/>
          <w:sz w:val="24"/>
          <w:szCs w:val="24"/>
          <w:lang w:val="mn-MN"/>
        </w:rPr>
        <w:t>.</w:t>
      </w:r>
    </w:p>
    <w:p w:rsidR="00BF10D2" w:rsidRPr="00EA1CCA" w:rsidRDefault="00647939" w:rsidP="00292D17">
      <w:pPr>
        <w:shd w:val="clear" w:color="auto" w:fill="FFFFFF"/>
        <w:spacing w:after="0"/>
        <w:ind w:firstLine="720"/>
        <w:jc w:val="both"/>
        <w:textAlignment w:val="baseline"/>
        <w:rPr>
          <w:rFonts w:ascii="Arial" w:hAnsi="Arial" w:cs="Arial"/>
          <w:b/>
          <w:sz w:val="24"/>
          <w:szCs w:val="24"/>
          <w:lang w:val="mn-MN"/>
        </w:rPr>
      </w:pPr>
      <w:r>
        <w:rPr>
          <w:rFonts w:ascii="Arial" w:hAnsi="Arial" w:cs="Arial"/>
          <w:b/>
          <w:sz w:val="24"/>
          <w:szCs w:val="24"/>
          <w:lang w:val="mn-MN"/>
        </w:rPr>
        <w:t>Бусад үйл ажиллагааны хүрээнд:</w:t>
      </w:r>
    </w:p>
    <w:p w:rsidR="004653C5" w:rsidRPr="004653C5" w:rsidRDefault="009C3173" w:rsidP="004653C5">
      <w:pPr>
        <w:spacing w:after="0"/>
        <w:ind w:right="80" w:firstLine="700"/>
        <w:jc w:val="both"/>
        <w:rPr>
          <w:rFonts w:ascii="Arial" w:hAnsi="Arial" w:cs="Arial"/>
          <w:color w:val="000000" w:themeColor="text1"/>
          <w:sz w:val="24"/>
          <w:szCs w:val="24"/>
          <w:lang w:val="mn-MN"/>
        </w:rPr>
      </w:pPr>
      <w:r w:rsidRPr="00EA1CCA">
        <w:rPr>
          <w:rFonts w:ascii="Arial" w:hAnsi="Arial" w:cs="Arial"/>
          <w:color w:val="000000" w:themeColor="text1"/>
          <w:sz w:val="24"/>
          <w:szCs w:val="24"/>
          <w:lang w:val="mn-MN"/>
        </w:rPr>
        <w:t>Энэ сард аймгийн ИТХ-ын</w:t>
      </w:r>
      <w:r w:rsidR="004653C5">
        <w:rPr>
          <w:rFonts w:ascii="Arial" w:hAnsi="Arial" w:cs="Arial"/>
          <w:color w:val="000000" w:themeColor="text1"/>
          <w:sz w:val="24"/>
          <w:szCs w:val="24"/>
          <w:lang w:val="mn-MN"/>
        </w:rPr>
        <w:t xml:space="preserve"> дарга,  Ажлын албанд хандсан 15</w:t>
      </w:r>
      <w:r w:rsidRPr="00EA1CCA">
        <w:rPr>
          <w:rFonts w:ascii="Arial" w:hAnsi="Arial" w:cs="Arial"/>
          <w:color w:val="000000" w:themeColor="text1"/>
          <w:sz w:val="24"/>
          <w:szCs w:val="24"/>
          <w:lang w:val="mn-MN"/>
        </w:rPr>
        <w:t xml:space="preserve"> албан бичиг ирснийг бүртгэн аймгийн ИТХ-ын дарга болон нарийн бичгийн даргад танил</w:t>
      </w:r>
      <w:r w:rsidR="00BF10D2" w:rsidRPr="00EA1CCA">
        <w:rPr>
          <w:rFonts w:ascii="Arial" w:hAnsi="Arial" w:cs="Arial"/>
          <w:color w:val="000000" w:themeColor="text1"/>
          <w:sz w:val="24"/>
          <w:szCs w:val="24"/>
          <w:lang w:val="mn-MN"/>
        </w:rPr>
        <w:t>цуулан хариу өгөх шаардлагатай 7</w:t>
      </w:r>
      <w:r w:rsidRPr="00EA1CCA">
        <w:rPr>
          <w:rFonts w:ascii="Arial" w:hAnsi="Arial" w:cs="Arial"/>
          <w:color w:val="000000" w:themeColor="text1"/>
          <w:sz w:val="24"/>
          <w:szCs w:val="24"/>
          <w:lang w:val="mn-MN"/>
        </w:rPr>
        <w:t xml:space="preserve"> бичигий</w:t>
      </w:r>
      <w:r w:rsidR="003D718C">
        <w:rPr>
          <w:rFonts w:ascii="Arial" w:hAnsi="Arial" w:cs="Arial"/>
          <w:color w:val="000000" w:themeColor="text1"/>
          <w:sz w:val="24"/>
          <w:szCs w:val="24"/>
          <w:lang w:val="mn-MN"/>
        </w:rPr>
        <w:t>н</w:t>
      </w:r>
      <w:r w:rsidRPr="00EA1CCA">
        <w:rPr>
          <w:rFonts w:ascii="Arial" w:hAnsi="Arial" w:cs="Arial"/>
          <w:color w:val="000000" w:themeColor="text1"/>
          <w:sz w:val="24"/>
          <w:szCs w:val="24"/>
          <w:lang w:val="mn-MN"/>
        </w:rPr>
        <w:t xml:space="preserve"> </w:t>
      </w:r>
      <w:r w:rsidR="00BF10D2" w:rsidRPr="00EA1CCA">
        <w:rPr>
          <w:rFonts w:ascii="Arial" w:hAnsi="Arial" w:cs="Arial"/>
          <w:color w:val="000000" w:themeColor="text1"/>
          <w:sz w:val="24"/>
          <w:szCs w:val="24"/>
          <w:lang w:val="mn-MN"/>
        </w:rPr>
        <w:t>хариуг хугацаанд нь хүргүүлж ажилласан байна.</w:t>
      </w:r>
      <w:r w:rsidR="004653C5">
        <w:rPr>
          <w:rFonts w:ascii="Arial" w:hAnsi="Arial" w:cs="Arial"/>
          <w:color w:val="000000" w:themeColor="text1"/>
          <w:sz w:val="24"/>
          <w:szCs w:val="24"/>
          <w:lang w:val="mn-MN"/>
        </w:rPr>
        <w:t xml:space="preserve"> </w:t>
      </w:r>
      <w:r w:rsidR="004653C5" w:rsidRPr="004653C5">
        <w:rPr>
          <w:rFonts w:ascii="Arial" w:hAnsi="Arial" w:cs="Arial"/>
          <w:sz w:val="24"/>
          <w:szCs w:val="24"/>
          <w:lang w:val="mn-MN"/>
        </w:rPr>
        <w:t>Хариутай албан бичгийн шийдвэрлэлт 100%-тай байна.</w:t>
      </w:r>
    </w:p>
    <w:p w:rsidR="00B2177D" w:rsidRDefault="009C3173" w:rsidP="00B2177D">
      <w:pPr>
        <w:spacing w:after="0"/>
        <w:ind w:firstLine="720"/>
        <w:jc w:val="both"/>
        <w:rPr>
          <w:rFonts w:ascii="Arial" w:hAnsi="Arial" w:cs="Arial"/>
          <w:sz w:val="24"/>
          <w:szCs w:val="24"/>
          <w:lang w:val="mn-MN"/>
        </w:rPr>
      </w:pPr>
      <w:r w:rsidRPr="00B2177D">
        <w:rPr>
          <w:rFonts w:ascii="Arial" w:hAnsi="Arial" w:cs="Arial"/>
          <w:sz w:val="24"/>
          <w:szCs w:val="24"/>
          <w:lang w:val="mn-MN"/>
        </w:rPr>
        <w:t xml:space="preserve">Аймгийн </w:t>
      </w:r>
      <w:r w:rsidR="004653C5" w:rsidRPr="00B2177D">
        <w:rPr>
          <w:rFonts w:ascii="Arial" w:hAnsi="Arial" w:cs="Arial"/>
          <w:sz w:val="24"/>
          <w:szCs w:val="24"/>
          <w:lang w:val="mn-MN"/>
        </w:rPr>
        <w:t>ИТХ-ын дарга</w:t>
      </w:r>
      <w:r w:rsidR="00A56799">
        <w:rPr>
          <w:rFonts w:ascii="Arial" w:hAnsi="Arial" w:cs="Arial"/>
          <w:sz w:val="24"/>
          <w:szCs w:val="24"/>
          <w:lang w:val="mn-MN"/>
        </w:rPr>
        <w:t>ас</w:t>
      </w:r>
      <w:r w:rsidR="004653C5" w:rsidRPr="00B2177D">
        <w:rPr>
          <w:rFonts w:ascii="Arial" w:hAnsi="Arial" w:cs="Arial"/>
          <w:sz w:val="24"/>
          <w:szCs w:val="24"/>
          <w:lang w:val="mn-MN"/>
        </w:rPr>
        <w:t xml:space="preserve"> </w:t>
      </w:r>
      <w:r w:rsidR="00A56799">
        <w:rPr>
          <w:rFonts w:ascii="Arial" w:hAnsi="Arial" w:cs="Arial"/>
          <w:sz w:val="24"/>
          <w:szCs w:val="24"/>
          <w:lang w:val="mn-MN"/>
        </w:rPr>
        <w:t>аймгийн Засаг дарга, салбарын яамд</w:t>
      </w:r>
      <w:r w:rsidRPr="00B2177D">
        <w:rPr>
          <w:rFonts w:ascii="Arial" w:hAnsi="Arial" w:cs="Arial"/>
          <w:sz w:val="24"/>
          <w:szCs w:val="24"/>
          <w:lang w:val="mn-MN"/>
        </w:rPr>
        <w:t xml:space="preserve"> болон</w:t>
      </w:r>
      <w:r w:rsidR="004653C5" w:rsidRPr="00B2177D">
        <w:rPr>
          <w:rFonts w:ascii="Arial" w:hAnsi="Arial" w:cs="Arial"/>
          <w:sz w:val="24"/>
          <w:szCs w:val="24"/>
          <w:lang w:val="mn-MN"/>
        </w:rPr>
        <w:t xml:space="preserve"> холбогдох албан байгууллагад 31</w:t>
      </w:r>
      <w:r w:rsidRPr="00B2177D">
        <w:rPr>
          <w:rFonts w:ascii="Arial" w:hAnsi="Arial" w:cs="Arial"/>
          <w:sz w:val="24"/>
          <w:szCs w:val="24"/>
          <w:lang w:val="mn-MN"/>
        </w:rPr>
        <w:t xml:space="preserve"> бич</w:t>
      </w:r>
      <w:r w:rsidR="00A56799">
        <w:rPr>
          <w:rFonts w:ascii="Arial" w:hAnsi="Arial" w:cs="Arial"/>
          <w:sz w:val="24"/>
          <w:szCs w:val="24"/>
          <w:lang w:val="mn-MN"/>
        </w:rPr>
        <w:t>иг</w:t>
      </w:r>
      <w:r w:rsidRPr="00B2177D">
        <w:rPr>
          <w:rFonts w:ascii="Arial" w:hAnsi="Arial" w:cs="Arial"/>
          <w:sz w:val="24"/>
          <w:szCs w:val="24"/>
          <w:lang w:val="mn-MN"/>
        </w:rPr>
        <w:t xml:space="preserve"> гарган хүргүүлж ажилласан бөгөөд энэ сард</w:t>
      </w:r>
      <w:r w:rsidR="00BF10D2" w:rsidRPr="00B2177D">
        <w:rPr>
          <w:rFonts w:ascii="Arial" w:hAnsi="Arial" w:cs="Arial"/>
          <w:sz w:val="24"/>
          <w:szCs w:val="24"/>
          <w:lang w:val="mn-MN"/>
        </w:rPr>
        <w:t xml:space="preserve"> аймгийн </w:t>
      </w:r>
      <w:r w:rsidR="004653C5" w:rsidRPr="00B2177D">
        <w:rPr>
          <w:rFonts w:ascii="Arial" w:hAnsi="Arial" w:cs="Arial"/>
          <w:sz w:val="24"/>
          <w:szCs w:val="24"/>
          <w:lang w:val="mn-MN"/>
        </w:rPr>
        <w:t>ИТХ-д иргэдээс болон бусад байгууллагаас гаргасан өргөдөл гомдол бүртгэгдээгүй байна.</w:t>
      </w:r>
    </w:p>
    <w:p w:rsidR="00192AF6" w:rsidRDefault="00A56799" w:rsidP="00B2177D">
      <w:pPr>
        <w:spacing w:after="0"/>
        <w:ind w:firstLine="720"/>
        <w:jc w:val="both"/>
        <w:rPr>
          <w:rFonts w:ascii="Arial" w:hAnsi="Arial" w:cs="Arial"/>
          <w:sz w:val="24"/>
          <w:szCs w:val="24"/>
          <w:lang w:val="mn-MN"/>
        </w:rPr>
      </w:pPr>
      <w:r>
        <w:rPr>
          <w:rFonts w:ascii="Arial" w:hAnsi="Arial" w:cs="Arial"/>
          <w:sz w:val="24"/>
          <w:szCs w:val="24"/>
          <w:lang w:val="mn-MN"/>
        </w:rPr>
        <w:t>Нутгийн өөрөө удирдах байгууллагын 30 жилийн ойн хүрээнд МУИС-ын 80 жилийн ойг тохиолдуулан ОУХНУС-тай хамтран</w:t>
      </w:r>
      <w:r>
        <w:rPr>
          <w:rFonts w:ascii="Arial" w:hAnsi="Arial" w:cs="Arial"/>
          <w:sz w:val="24"/>
          <w:szCs w:val="24"/>
          <w:lang w:val="mn-MN"/>
        </w:rPr>
        <w:t xml:space="preserve"> </w:t>
      </w:r>
      <w:r w:rsidR="00105AC6">
        <w:rPr>
          <w:rFonts w:ascii="Arial" w:hAnsi="Arial" w:cs="Arial"/>
          <w:sz w:val="24"/>
          <w:szCs w:val="24"/>
          <w:lang w:val="mn-MN"/>
        </w:rPr>
        <w:t xml:space="preserve">2022 оны 10-р сарын 20-ны өдөр </w:t>
      </w:r>
      <w:r w:rsidR="00192AF6">
        <w:rPr>
          <w:rFonts w:ascii="Arial" w:hAnsi="Arial" w:cs="Arial"/>
          <w:sz w:val="24"/>
          <w:szCs w:val="24"/>
          <w:lang w:val="mn-MN"/>
        </w:rPr>
        <w:t xml:space="preserve"> зохион байгуулсан олон улсын эрдэм шинжилгээний хуралд Төв аймгийн ИТХ хамтран зохион байгуулагчаар оролцож аймгийн ИТХ-ын дарга, аймгийн ИТХ-ын </w:t>
      </w:r>
      <w:r w:rsidR="00192AF6">
        <w:rPr>
          <w:rFonts w:ascii="Arial" w:hAnsi="Arial" w:cs="Arial"/>
          <w:sz w:val="24"/>
          <w:szCs w:val="24"/>
          <w:lang w:val="mn-MN"/>
        </w:rPr>
        <w:lastRenderedPageBreak/>
        <w:t xml:space="preserve">төлөөлөгчид, аймгийн ИТХ-ын нарийн бичгийн дарга, Ажлын албаны бүрэлдэхүүн </w:t>
      </w:r>
      <w:r w:rsidR="00005D13">
        <w:rPr>
          <w:rFonts w:ascii="Arial" w:hAnsi="Arial" w:cs="Arial"/>
          <w:sz w:val="24"/>
          <w:szCs w:val="24"/>
          <w:lang w:val="mn-MN"/>
        </w:rPr>
        <w:t>оролцлоо</w:t>
      </w:r>
      <w:r w:rsidR="00192AF6">
        <w:rPr>
          <w:rFonts w:ascii="Arial" w:hAnsi="Arial" w:cs="Arial"/>
          <w:sz w:val="24"/>
          <w:szCs w:val="24"/>
          <w:lang w:val="mn-MN"/>
        </w:rPr>
        <w:t>.</w:t>
      </w:r>
    </w:p>
    <w:p w:rsidR="00FD2293" w:rsidRDefault="00FD2293" w:rsidP="00B2177D">
      <w:pPr>
        <w:spacing w:after="0"/>
        <w:ind w:firstLine="720"/>
        <w:jc w:val="both"/>
        <w:rPr>
          <w:rFonts w:ascii="Arial" w:hAnsi="Arial"/>
          <w:sz w:val="24"/>
          <w:szCs w:val="30"/>
          <w:lang w:val="mn-MN" w:bidi="mn-Mong-CN"/>
        </w:rPr>
      </w:pPr>
      <w:r>
        <w:rPr>
          <w:rFonts w:ascii="Arial" w:hAnsi="Arial" w:cs="Arial"/>
          <w:sz w:val="24"/>
          <w:szCs w:val="24"/>
          <w:lang w:val="mn-MN"/>
        </w:rPr>
        <w:t xml:space="preserve">Аймгийн ИТХ-ын Нутгийн удирдлага, цахим хөгжлийн хорооноос Бүрэн, Өндөрширээт, Эрдэнэсант, Эрдэнэ, Баяндэлгэр, Архуст, Баян сумдын ИТХ, БИНХ-д зөвлөн туслах, мэргэжил арга зүйн, зөвлөгөөр өгөх, аймгийн ИТХ-ын Тэргүүлэгчдийн 2020 оны 14 дүгээр “Журам, загвар батлах тухай” тогтоолын хэрэгжилтэд хяналт шалгалт хийх, </w:t>
      </w:r>
      <w:r>
        <w:rPr>
          <w:rFonts w:ascii="Arial" w:hAnsi="Arial" w:hint="cs"/>
          <w:sz w:val="24"/>
          <w:szCs w:val="30"/>
          <w:cs/>
          <w:lang w:val="mn-MN" w:bidi="mn-Mong-CN"/>
        </w:rPr>
        <w:t>᠎</w:t>
      </w:r>
      <w:r>
        <w:rPr>
          <w:rFonts w:ascii="Arial" w:hAnsi="Arial"/>
          <w:sz w:val="24"/>
          <w:szCs w:val="30"/>
          <w:lang w:bidi="mn-Mong-CN"/>
        </w:rPr>
        <w:t xml:space="preserve">E Mongolia </w:t>
      </w:r>
      <w:r>
        <w:rPr>
          <w:rFonts w:ascii="Arial" w:hAnsi="Arial"/>
          <w:sz w:val="24"/>
          <w:szCs w:val="30"/>
          <w:lang w:val="mn-MN" w:bidi="mn-Mong-CN"/>
        </w:rPr>
        <w:t>цахим системийн хэрэгжилт, үйлчилгээний талаар хяналт хийхээр 2 ажлын</w:t>
      </w:r>
      <w:r w:rsidR="001D3050">
        <w:rPr>
          <w:rFonts w:ascii="Arial" w:hAnsi="Arial"/>
          <w:sz w:val="24"/>
          <w:szCs w:val="30"/>
          <w:lang w:val="mn-MN" w:bidi="mn-Mong-CN"/>
        </w:rPr>
        <w:t xml:space="preserve"> хэсэг</w:t>
      </w:r>
      <w:r>
        <w:rPr>
          <w:rFonts w:ascii="Arial" w:hAnsi="Arial"/>
          <w:sz w:val="24"/>
          <w:szCs w:val="30"/>
          <w:lang w:val="mn-MN" w:bidi="mn-Mong-CN"/>
        </w:rPr>
        <w:t xml:space="preserve"> ажиллаж байна.</w:t>
      </w:r>
    </w:p>
    <w:p w:rsidR="001D3050" w:rsidRPr="001D3050" w:rsidRDefault="001D3050" w:rsidP="001D3050">
      <w:pPr>
        <w:shd w:val="clear" w:color="auto" w:fill="FFFFFF"/>
        <w:spacing w:after="0"/>
        <w:ind w:firstLine="720"/>
        <w:jc w:val="both"/>
        <w:rPr>
          <w:rFonts w:ascii="Arial" w:eastAsia="Times New Roman" w:hAnsi="Arial" w:cs="Arial"/>
          <w:color w:val="050505"/>
          <w:sz w:val="24"/>
          <w:szCs w:val="24"/>
          <w:lang w:val="mn-MN" w:eastAsia="zh-CN" w:bidi="mn-Mong-CN"/>
        </w:rPr>
      </w:pPr>
      <w:r>
        <w:rPr>
          <w:rFonts w:ascii="Arial" w:hAnsi="Arial" w:cs="Arial"/>
          <w:color w:val="050505"/>
          <w:sz w:val="24"/>
          <w:szCs w:val="24"/>
          <w:shd w:val="clear" w:color="auto" w:fill="FFFFFF"/>
          <w:lang w:val="mn-MN"/>
        </w:rPr>
        <w:t>А</w:t>
      </w:r>
      <w:r w:rsidRPr="00B2177D">
        <w:rPr>
          <w:rFonts w:ascii="Arial" w:hAnsi="Arial" w:cs="Arial"/>
          <w:color w:val="050505"/>
          <w:sz w:val="24"/>
          <w:szCs w:val="24"/>
          <w:shd w:val="clear" w:color="auto" w:fill="FFFFFF"/>
        </w:rPr>
        <w:t xml:space="preserve">ймгийн ИТХ-ын Хүний эрх, өргөдөл гомдлын хорооноос </w:t>
      </w:r>
      <w:r w:rsidR="00005D13">
        <w:rPr>
          <w:rFonts w:ascii="Arial" w:hAnsi="Arial" w:cs="Arial"/>
          <w:color w:val="050505"/>
          <w:sz w:val="24"/>
          <w:szCs w:val="24"/>
          <w:shd w:val="clear" w:color="auto" w:fill="FFFFFF"/>
          <w:lang w:val="mn-MN"/>
        </w:rPr>
        <w:t>ИТ</w:t>
      </w:r>
      <w:r w:rsidRPr="00B2177D">
        <w:rPr>
          <w:rFonts w:ascii="Arial" w:hAnsi="Arial" w:cs="Arial"/>
          <w:color w:val="050505"/>
          <w:sz w:val="24"/>
          <w:szCs w:val="24"/>
          <w:shd w:val="clear" w:color="auto" w:fill="FFFFFF"/>
        </w:rPr>
        <w:t>Хурлын даргын баталсан удирдамжийн дагуу аймгийн Цагдаагийн газар, Төрийн үйлчилгээний нэгдсэн төвийн үйл ажиллагаа болон түр хамгаалах байртай танилцаж, хүний эрхийг хангах үндэсний хөтөлбөрийг хэрэгжүүлэх аймгийн төлөвлөгөөний хэрэгжил</w:t>
      </w:r>
      <w:r w:rsidR="00005D13">
        <w:rPr>
          <w:rFonts w:ascii="Arial" w:hAnsi="Arial" w:cs="Arial"/>
          <w:color w:val="050505"/>
          <w:sz w:val="24"/>
          <w:szCs w:val="24"/>
          <w:shd w:val="clear" w:color="auto" w:fill="FFFFFF"/>
          <w:lang w:val="mn-MN"/>
        </w:rPr>
        <w:t>т</w:t>
      </w:r>
      <w:r w:rsidRPr="00B2177D">
        <w:rPr>
          <w:rFonts w:ascii="Arial" w:hAnsi="Arial" w:cs="Arial"/>
          <w:color w:val="050505"/>
          <w:sz w:val="24"/>
          <w:szCs w:val="24"/>
          <w:shd w:val="clear" w:color="auto" w:fill="FFFFFF"/>
        </w:rPr>
        <w:t>ийг шалган, үйл ажил</w:t>
      </w:r>
      <w:r w:rsidRPr="00B2177D">
        <w:rPr>
          <w:rFonts w:ascii="Arial" w:hAnsi="Arial" w:cs="Arial"/>
          <w:color w:val="050505"/>
          <w:sz w:val="24"/>
          <w:szCs w:val="24"/>
          <w:shd w:val="clear" w:color="auto" w:fill="FFFFFF"/>
          <w:lang w:val="mn-MN"/>
        </w:rPr>
        <w:t>л</w:t>
      </w:r>
      <w:r w:rsidRPr="00B2177D">
        <w:rPr>
          <w:rFonts w:ascii="Arial" w:hAnsi="Arial" w:cs="Arial"/>
          <w:color w:val="050505"/>
          <w:sz w:val="24"/>
          <w:szCs w:val="24"/>
          <w:shd w:val="clear" w:color="auto" w:fill="FFFFFF"/>
        </w:rPr>
        <w:t xml:space="preserve">агаатай </w:t>
      </w:r>
      <w:r w:rsidR="00005D13">
        <w:rPr>
          <w:rFonts w:ascii="Arial" w:hAnsi="Arial" w:cs="Arial"/>
          <w:color w:val="050505"/>
          <w:sz w:val="24"/>
          <w:szCs w:val="24"/>
          <w:shd w:val="clear" w:color="auto" w:fill="FFFFFF"/>
          <w:lang w:val="mn-MN"/>
        </w:rPr>
        <w:t xml:space="preserve">нь </w:t>
      </w:r>
      <w:r w:rsidRPr="00B2177D">
        <w:rPr>
          <w:rFonts w:ascii="Arial" w:hAnsi="Arial" w:cs="Arial"/>
          <w:color w:val="050505"/>
          <w:sz w:val="24"/>
          <w:szCs w:val="24"/>
          <w:shd w:val="clear" w:color="auto" w:fill="FFFFFF"/>
        </w:rPr>
        <w:t>танилц</w:t>
      </w:r>
      <w:r>
        <w:rPr>
          <w:rFonts w:ascii="Arial" w:hAnsi="Arial" w:cs="Arial"/>
          <w:color w:val="050505"/>
          <w:sz w:val="24"/>
          <w:szCs w:val="24"/>
          <w:shd w:val="clear" w:color="auto" w:fill="FFFFFF"/>
          <w:lang w:val="mn-MN"/>
        </w:rPr>
        <w:t>лаа.</w:t>
      </w:r>
      <w:r w:rsidR="00005D13">
        <w:rPr>
          <w:rFonts w:ascii="Arial" w:hAnsi="Arial" w:cs="Arial"/>
          <w:color w:val="050505"/>
          <w:sz w:val="24"/>
          <w:szCs w:val="24"/>
          <w:shd w:val="clear" w:color="auto" w:fill="FFFFFF"/>
          <w:lang w:val="mn-MN"/>
        </w:rPr>
        <w:t xml:space="preserve"> Тус</w:t>
      </w:r>
      <w:r w:rsidRPr="00B2177D">
        <w:rPr>
          <w:rFonts w:ascii="Arial" w:eastAsia="Times New Roman" w:hAnsi="Arial" w:cs="Arial"/>
          <w:color w:val="050505"/>
          <w:sz w:val="24"/>
          <w:szCs w:val="24"/>
          <w:lang w:eastAsia="zh-CN" w:bidi="mn-Mong-CN"/>
        </w:rPr>
        <w:t xml:space="preserve"> хорооны гишүүд ажиллах явцдаа түр хамгаалах байр нь батлагдсан төсөв байхгүй бөгөөд хүн байрласан тохиолдолд </w:t>
      </w:r>
      <w:r w:rsidR="00005D13">
        <w:rPr>
          <w:rFonts w:ascii="Arial" w:eastAsia="Times New Roman" w:hAnsi="Arial" w:cs="Arial"/>
          <w:color w:val="050505"/>
          <w:sz w:val="24"/>
          <w:szCs w:val="24"/>
          <w:lang w:val="mn-MN" w:eastAsia="zh-CN" w:bidi="mn-Mong-CN"/>
        </w:rPr>
        <w:t xml:space="preserve">баталсан төсөвгүй тул </w:t>
      </w:r>
      <w:r w:rsidRPr="00B2177D">
        <w:rPr>
          <w:rFonts w:ascii="Arial" w:eastAsia="Times New Roman" w:hAnsi="Arial" w:cs="Arial"/>
          <w:color w:val="050505"/>
          <w:sz w:val="24"/>
          <w:szCs w:val="24"/>
          <w:lang w:eastAsia="zh-CN" w:bidi="mn-Mong-CN"/>
        </w:rPr>
        <w:t xml:space="preserve">Гэр бүл хүүхэд залуучуудын хөгжлийн газрын хүүхэд хамгааллын зардлаас ахуйн болон хоол хүнсний </w:t>
      </w:r>
      <w:r w:rsidR="00005D13">
        <w:rPr>
          <w:rFonts w:ascii="Arial" w:eastAsia="Times New Roman" w:hAnsi="Arial" w:cs="Arial"/>
          <w:color w:val="050505"/>
          <w:sz w:val="24"/>
          <w:szCs w:val="24"/>
          <w:lang w:val="mn-MN" w:eastAsia="zh-CN" w:bidi="mn-Mong-CN"/>
        </w:rPr>
        <w:t>зардалд зарцуулдаг</w:t>
      </w:r>
      <w:r w:rsidRPr="00B2177D">
        <w:rPr>
          <w:rFonts w:ascii="Arial" w:eastAsia="Times New Roman" w:hAnsi="Arial" w:cs="Arial"/>
          <w:color w:val="050505"/>
          <w:sz w:val="24"/>
          <w:szCs w:val="24"/>
          <w:lang w:eastAsia="zh-CN" w:bidi="mn-Mong-CN"/>
        </w:rPr>
        <w:t>, үйл ажиллагаа явуулах тусгай зөвшөөрөлгүй тул тогтсон хүний нөөц, ажилтан албан хаагч байхгүй талаар холбогдох албаны хүмүүс мэдээллээ. Тус байр нь нэг хүнд ноогдох талбайн хэмжээ стандартад зааснаас 2-3 дахин бага, хамгаалах шаардлагатай иргэдийг 7 хүртэлх хоногт байрлуулж хонуулахаас өөр үйлчилгээ үзүүлдэггүй, хүүхэд, эмэгтэйчүүдийг хүлээн авах байр, өрөөний хүрэлцээ дутмаг зэрэг нөхцөл байдлууд нь MNS</w:t>
      </w:r>
      <w:r w:rsidR="00005D13">
        <w:rPr>
          <w:rFonts w:ascii="Arial" w:eastAsia="Times New Roman" w:hAnsi="Arial" w:cs="Arial"/>
          <w:color w:val="050505"/>
          <w:sz w:val="24"/>
          <w:szCs w:val="24"/>
          <w:lang w:val="mn-MN" w:eastAsia="zh-CN" w:bidi="mn-Mong-CN"/>
        </w:rPr>
        <w:t xml:space="preserve"> </w:t>
      </w:r>
      <w:r w:rsidRPr="00B2177D">
        <w:rPr>
          <w:rFonts w:ascii="Arial" w:eastAsia="Times New Roman" w:hAnsi="Arial" w:cs="Arial"/>
          <w:color w:val="050505"/>
          <w:sz w:val="24"/>
          <w:szCs w:val="24"/>
          <w:lang w:eastAsia="zh-CN" w:bidi="mn-Mong-CN"/>
        </w:rPr>
        <w:t>6040:2019 “Хохирогчийг түр хамгаалан байрлуулах үйлчилгээнд тавих нийтлэг шаардлага”-ын стандартыг хангахгүй байгааг холбогдох удирдлагуудад уламжилж, асуудлыг шийдвэрлэх талаа</w:t>
      </w:r>
      <w:r>
        <w:rPr>
          <w:rFonts w:ascii="Arial" w:eastAsia="Times New Roman" w:hAnsi="Arial" w:cs="Arial"/>
          <w:color w:val="050505"/>
          <w:sz w:val="24"/>
          <w:szCs w:val="24"/>
          <w:lang w:eastAsia="zh-CN" w:bidi="mn-Mong-CN"/>
        </w:rPr>
        <w:t>р анхаарч ажиллахаа илэрхийл</w:t>
      </w:r>
      <w:r>
        <w:rPr>
          <w:rFonts w:ascii="Arial" w:eastAsia="Times New Roman" w:hAnsi="Arial" w:cs="Arial"/>
          <w:color w:val="050505"/>
          <w:sz w:val="24"/>
          <w:szCs w:val="24"/>
          <w:lang w:val="mn-MN" w:eastAsia="zh-CN" w:bidi="mn-Mong-CN"/>
        </w:rPr>
        <w:t>сэн байна.</w:t>
      </w:r>
    </w:p>
    <w:p w:rsidR="00B51DD7" w:rsidRPr="00B51DD7" w:rsidRDefault="00B51DD7" w:rsidP="00B51DD7">
      <w:pPr>
        <w:spacing w:after="0"/>
        <w:ind w:firstLine="720"/>
        <w:jc w:val="both"/>
        <w:rPr>
          <w:rFonts w:ascii="Arial" w:eastAsia="Times New Roman" w:hAnsi="Arial" w:cs="Arial"/>
          <w:color w:val="050505"/>
          <w:sz w:val="24"/>
          <w:szCs w:val="24"/>
          <w:lang w:eastAsia="zh-CN" w:bidi="mn-Mong-CN"/>
        </w:rPr>
      </w:pPr>
      <w:r w:rsidRPr="00B51DD7">
        <w:rPr>
          <w:rFonts w:ascii="Arial" w:eastAsia="Times New Roman" w:hAnsi="Arial" w:cs="Arial"/>
          <w:color w:val="050505"/>
          <w:sz w:val="24"/>
          <w:szCs w:val="24"/>
          <w:lang w:eastAsia="zh-CN" w:bidi="mn-Mong-CN"/>
        </w:rPr>
        <w:t xml:space="preserve">2022 оны 10 дугаар сарын 14-ний өдрийн 08.30 цагаас </w:t>
      </w:r>
      <w:r w:rsidRPr="00B51DD7">
        <w:rPr>
          <w:rFonts w:ascii="Arial" w:eastAsia="Times New Roman" w:hAnsi="Arial" w:cs="Arial"/>
          <w:color w:val="050505"/>
          <w:sz w:val="24"/>
          <w:szCs w:val="24"/>
          <w:lang w:val="mn-MN" w:eastAsia="zh-CN" w:bidi="mn-Mong-CN"/>
        </w:rPr>
        <w:t>т</w:t>
      </w:r>
      <w:r w:rsidRPr="00B51DD7">
        <w:rPr>
          <w:rFonts w:ascii="Arial" w:eastAsia="Times New Roman" w:hAnsi="Arial" w:cs="Arial"/>
          <w:color w:val="050505"/>
          <w:sz w:val="24"/>
          <w:szCs w:val="24"/>
          <w:lang w:eastAsia="zh-CN" w:bidi="mn-Mong-CN"/>
        </w:rPr>
        <w:t>өрийн албаны нөөц бүрдүүлэх Ерөнхий шалгалт орон даяар эхэлсэн бөгөөд Төв аймагт зохион байгуулж буй шалгалтын үйл ажиллагаатай Монгол Улсын Төрийн албаны зөвлөлийн дарга Б.Баатарзориг</w:t>
      </w:r>
      <w:r w:rsidR="00005D13">
        <w:rPr>
          <w:rFonts w:ascii="Arial" w:eastAsia="Times New Roman" w:hAnsi="Arial" w:cs="Arial"/>
          <w:color w:val="050505"/>
          <w:sz w:val="24"/>
          <w:szCs w:val="24"/>
          <w:lang w:val="mn-MN" w:eastAsia="zh-CN" w:bidi="mn-Mong-CN"/>
        </w:rPr>
        <w:t>т</w:t>
      </w:r>
      <w:r w:rsidRPr="00B51DD7">
        <w:rPr>
          <w:rFonts w:ascii="Arial" w:eastAsia="Times New Roman" w:hAnsi="Arial" w:cs="Arial"/>
          <w:color w:val="050505"/>
          <w:sz w:val="24"/>
          <w:szCs w:val="24"/>
          <w:lang w:eastAsia="zh-CN" w:bidi="mn-Mong-CN"/>
        </w:rPr>
        <w:t xml:space="preserve"> танилцлаа.</w:t>
      </w:r>
    </w:p>
    <w:p w:rsidR="001D3050" w:rsidRPr="001D3050" w:rsidRDefault="00B51DD7" w:rsidP="001D3050">
      <w:pPr>
        <w:spacing w:after="0"/>
        <w:ind w:firstLine="720"/>
        <w:jc w:val="both"/>
        <w:rPr>
          <w:rFonts w:ascii="Arial" w:eastAsia="Times New Roman" w:hAnsi="Arial" w:cs="Arial"/>
          <w:color w:val="050505"/>
          <w:sz w:val="24"/>
          <w:szCs w:val="24"/>
          <w:lang w:val="mn-MN" w:eastAsia="zh-CN" w:bidi="mn-Mong-CN"/>
        </w:rPr>
      </w:pPr>
      <w:r w:rsidRPr="00B51DD7">
        <w:rPr>
          <w:rFonts w:ascii="Arial" w:eastAsia="Times New Roman" w:hAnsi="Arial" w:cs="Arial"/>
          <w:color w:val="050505"/>
          <w:sz w:val="24"/>
          <w:szCs w:val="24"/>
          <w:lang w:eastAsia="zh-CN" w:bidi="mn-Mong-CN"/>
        </w:rPr>
        <w:t>Энэ хүрээнд Төв аймгийн Засаг дарга Д.Мөнхбаатар, Засаг даргын орлогч Г.Сурмаа, аймгийн ЗДТГ-ын дарга, Салбар зөвлөлийн дарга М.Отгонбат болон шалгалтын салбар комиссын гишүүдтэй уулзалт хийж, орон нутагт төрийн алба, хүний нөөцийн чиглэлээр тулгамдаж буй асуудал, төрөөс баримталж буй бодлого чигл</w:t>
      </w:r>
      <w:r>
        <w:rPr>
          <w:rFonts w:ascii="Arial" w:eastAsia="Times New Roman" w:hAnsi="Arial" w:cs="Arial"/>
          <w:color w:val="050505"/>
          <w:sz w:val="24"/>
          <w:szCs w:val="24"/>
          <w:lang w:eastAsia="zh-CN" w:bidi="mn-Mong-CN"/>
        </w:rPr>
        <w:t>элийн талаар санал солилц</w:t>
      </w:r>
      <w:r>
        <w:rPr>
          <w:rFonts w:ascii="Arial" w:eastAsia="Times New Roman" w:hAnsi="Arial" w:cs="Arial"/>
          <w:color w:val="050505"/>
          <w:sz w:val="24"/>
          <w:szCs w:val="24"/>
          <w:lang w:val="mn-MN" w:eastAsia="zh-CN" w:bidi="mn-Mong-CN"/>
        </w:rPr>
        <w:t>ож ажиллалаа.</w:t>
      </w:r>
    </w:p>
    <w:p w:rsidR="00B2177D" w:rsidRPr="00B2177D" w:rsidRDefault="00B2177D" w:rsidP="00B2177D">
      <w:pPr>
        <w:shd w:val="clear" w:color="auto" w:fill="FFFFFF"/>
        <w:spacing w:after="0"/>
        <w:ind w:firstLine="720"/>
        <w:jc w:val="both"/>
        <w:rPr>
          <w:rFonts w:ascii="Arial" w:eastAsia="Times New Roman" w:hAnsi="Arial" w:cs="Arial"/>
          <w:color w:val="050505"/>
          <w:sz w:val="24"/>
          <w:szCs w:val="24"/>
          <w:lang w:val="mn-MN" w:eastAsia="zh-CN" w:bidi="mn-Mong-CN"/>
        </w:rPr>
      </w:pPr>
      <w:r w:rsidRPr="00B2177D">
        <w:rPr>
          <w:rFonts w:ascii="Arial" w:eastAsia="Times New Roman" w:hAnsi="Arial" w:cs="Arial"/>
          <w:color w:val="050505"/>
          <w:sz w:val="24"/>
          <w:szCs w:val="24"/>
          <w:lang w:eastAsia="zh-CN" w:bidi="mn-Mong-CN"/>
        </w:rPr>
        <w:t>Дэлхийн багш нарын 28, Монголын багш нарын 56 дахь жилийн баярын өдрийг тохиолдуулан Төв аймгийн ЗДТГ, БШУГ-аас боловсролын салбарын шинэчлэлд аймгийн залуу багш нарын манлайлах ур чадварыг нэмэгдүүлэх, үүрэг оролцоог идэвхжүүлэх уриан дор багш нартаа хүндэтгэл үзүүлж, “шинэ зууны боловсрол-залуу үеийнхэн”</w:t>
      </w:r>
      <w:r>
        <w:rPr>
          <w:rFonts w:ascii="Arial" w:eastAsia="Times New Roman" w:hAnsi="Arial" w:cs="Arial"/>
          <w:color w:val="050505"/>
          <w:sz w:val="24"/>
          <w:szCs w:val="24"/>
          <w:lang w:eastAsia="zh-CN" w:bidi="mn-Mong-CN"/>
        </w:rPr>
        <w:t xml:space="preserve"> хүндэтгэлийн арга хэмжээ </w:t>
      </w:r>
      <w:r>
        <w:rPr>
          <w:rFonts w:ascii="Arial" w:eastAsia="Times New Roman" w:hAnsi="Arial" w:cs="Arial"/>
          <w:color w:val="050505"/>
          <w:sz w:val="24"/>
          <w:szCs w:val="24"/>
          <w:lang w:val="mn-MN" w:eastAsia="zh-CN" w:bidi="mn-Mong-CN"/>
        </w:rPr>
        <w:t xml:space="preserve">зохион байгуулагдлаа. </w:t>
      </w:r>
      <w:r w:rsidRPr="00B2177D">
        <w:rPr>
          <w:rFonts w:ascii="Arial" w:eastAsia="Times New Roman" w:hAnsi="Arial" w:cs="Arial"/>
          <w:color w:val="050505"/>
          <w:sz w:val="24"/>
          <w:szCs w:val="24"/>
          <w:lang w:eastAsia="zh-CN" w:bidi="mn-Mong-CN"/>
        </w:rPr>
        <w:t>Уг арга хэмжээнд УИХ-ын гишүүн Н.Энхболд, УИХ-ын гишүүн Ж.Батжаргал, аймгийн ИТХ-ын дарга Ц.Жамбалсүрэн, Засаг дарга Д.Мөнхбаатар тэргүүтэй аймаг, сумын удирдлагууд, гавьяат багш нар, аймгийн хэмжээнд үйл ажиллагаа явуулж байгаа Ерөнхий боловсролын сургууль, цэцэрлэг, Политехник коллеж, МСҮТ-ийн эрдэмтэн багш нар оролцлоо.</w:t>
      </w:r>
    </w:p>
    <w:p w:rsidR="00A47723" w:rsidRDefault="00A47723" w:rsidP="00A47723">
      <w:pPr>
        <w:shd w:val="clear" w:color="auto" w:fill="FFFFFF"/>
        <w:spacing w:after="0"/>
        <w:ind w:firstLine="720"/>
        <w:jc w:val="both"/>
        <w:rPr>
          <w:rFonts w:ascii="Arial" w:eastAsia="Times New Roman" w:hAnsi="Arial" w:cs="Arial"/>
          <w:color w:val="050505"/>
          <w:sz w:val="24"/>
          <w:szCs w:val="24"/>
          <w:lang w:val="mn-MN" w:eastAsia="zh-CN" w:bidi="mn-Mong-CN"/>
        </w:rPr>
      </w:pPr>
      <w:r w:rsidRPr="00A47723">
        <w:rPr>
          <w:rFonts w:ascii="Arial" w:eastAsia="Times New Roman" w:hAnsi="Arial" w:cs="Arial"/>
          <w:color w:val="050505"/>
          <w:sz w:val="24"/>
          <w:szCs w:val="24"/>
          <w:lang w:val="mn-MN" w:eastAsia="zh-CN" w:bidi="mn-Mong-CN"/>
        </w:rPr>
        <w:lastRenderedPageBreak/>
        <w:t xml:space="preserve">Жил бүрийн 10-р сард </w:t>
      </w:r>
      <w:r w:rsidRPr="00A47723">
        <w:rPr>
          <w:rFonts w:ascii="Arial" w:eastAsia="Times New Roman" w:hAnsi="Arial" w:cs="Arial"/>
          <w:color w:val="050505"/>
          <w:sz w:val="24"/>
          <w:szCs w:val="24"/>
          <w:lang w:eastAsia="zh-CN" w:bidi="mn-Mong-CN"/>
        </w:rPr>
        <w:t>“Бүх ни</w:t>
      </w:r>
      <w:r>
        <w:rPr>
          <w:rFonts w:ascii="Arial" w:eastAsia="Times New Roman" w:hAnsi="Arial" w:cs="Arial"/>
          <w:color w:val="050505"/>
          <w:sz w:val="24"/>
          <w:szCs w:val="24"/>
          <w:lang w:eastAsia="zh-CN" w:bidi="mn-Mong-CN"/>
        </w:rPr>
        <w:t>йтээр мод тарих үндэсний өдөр”</w:t>
      </w:r>
      <w:r>
        <w:rPr>
          <w:rFonts w:ascii="Arial" w:eastAsia="Times New Roman" w:hAnsi="Arial" w:cs="Arial"/>
          <w:color w:val="050505"/>
          <w:sz w:val="24"/>
          <w:szCs w:val="24"/>
          <w:lang w:val="mn-MN" w:eastAsia="zh-CN" w:bidi="mn-Mong-CN"/>
        </w:rPr>
        <w:t xml:space="preserve"> тохиодог бөгөөд э</w:t>
      </w:r>
      <w:r w:rsidR="000B0228">
        <w:rPr>
          <w:rFonts w:ascii="Arial" w:eastAsia="Times New Roman" w:hAnsi="Arial" w:cs="Arial"/>
          <w:color w:val="050505"/>
          <w:sz w:val="24"/>
          <w:szCs w:val="24"/>
          <w:lang w:eastAsia="zh-CN" w:bidi="mn-Mong-CN"/>
        </w:rPr>
        <w:t xml:space="preserve">нэ өдрийг </w:t>
      </w:r>
      <w:r w:rsidRPr="00A47723">
        <w:rPr>
          <w:rFonts w:ascii="Arial" w:eastAsia="Times New Roman" w:hAnsi="Arial" w:cs="Arial"/>
          <w:color w:val="050505"/>
          <w:sz w:val="24"/>
          <w:szCs w:val="24"/>
          <w:lang w:eastAsia="zh-CN" w:bidi="mn-Mong-CN"/>
        </w:rPr>
        <w:t xml:space="preserve"> аймаг 13 да</w:t>
      </w:r>
      <w:r w:rsidR="00961A50">
        <w:rPr>
          <w:rFonts w:ascii="Arial" w:eastAsia="Times New Roman" w:hAnsi="Arial" w:cs="Arial"/>
          <w:color w:val="050505"/>
          <w:sz w:val="24"/>
          <w:szCs w:val="24"/>
          <w:lang w:eastAsia="zh-CN" w:bidi="mn-Mong-CN"/>
        </w:rPr>
        <w:t>хь жилдээ зохион байгуул</w:t>
      </w:r>
      <w:r w:rsidR="00961A50">
        <w:rPr>
          <w:rFonts w:ascii="Arial" w:eastAsia="Times New Roman" w:hAnsi="Arial" w:cs="Arial"/>
          <w:color w:val="050505"/>
          <w:sz w:val="24"/>
          <w:szCs w:val="24"/>
          <w:lang w:val="mn-MN" w:eastAsia="zh-CN" w:bidi="mn-Mong-CN"/>
        </w:rPr>
        <w:t>а</w:t>
      </w:r>
      <w:r w:rsidR="00005D13">
        <w:rPr>
          <w:rFonts w:ascii="Arial" w:eastAsia="Times New Roman" w:hAnsi="Arial" w:cs="Arial"/>
          <w:color w:val="050505"/>
          <w:sz w:val="24"/>
          <w:szCs w:val="24"/>
          <w:lang w:val="mn-MN" w:eastAsia="zh-CN" w:bidi="mn-Mong-CN"/>
        </w:rPr>
        <w:t>в</w:t>
      </w:r>
      <w:r w:rsidR="00961A50">
        <w:rPr>
          <w:rFonts w:ascii="Arial" w:eastAsia="Times New Roman" w:hAnsi="Arial" w:cs="Arial"/>
          <w:color w:val="050505"/>
          <w:sz w:val="24"/>
          <w:szCs w:val="24"/>
          <w:lang w:val="mn-MN" w:eastAsia="zh-CN" w:bidi="mn-Mong-CN"/>
        </w:rPr>
        <w:t>.</w:t>
      </w:r>
      <w:r w:rsidR="00005D13">
        <w:rPr>
          <w:rFonts w:ascii="Arial" w:eastAsia="Times New Roman" w:hAnsi="Arial" w:cs="Arial"/>
          <w:color w:val="050505"/>
          <w:sz w:val="24"/>
          <w:szCs w:val="24"/>
          <w:lang w:val="mn-MN" w:eastAsia="zh-CN" w:bidi="mn-Mong-CN"/>
        </w:rPr>
        <w:t xml:space="preserve"> </w:t>
      </w:r>
      <w:r>
        <w:rPr>
          <w:rFonts w:ascii="Arial" w:eastAsia="Times New Roman" w:hAnsi="Arial" w:cs="Arial"/>
          <w:color w:val="050505"/>
          <w:sz w:val="24"/>
          <w:szCs w:val="24"/>
          <w:lang w:eastAsia="zh-CN" w:bidi="mn-Mong-CN"/>
        </w:rPr>
        <w:t xml:space="preserve">Монгол </w:t>
      </w:r>
      <w:r>
        <w:rPr>
          <w:rFonts w:ascii="Arial" w:eastAsia="Times New Roman" w:hAnsi="Arial" w:cs="Arial"/>
          <w:color w:val="050505"/>
          <w:sz w:val="24"/>
          <w:szCs w:val="24"/>
          <w:lang w:val="mn-MN" w:eastAsia="zh-CN" w:bidi="mn-Mong-CN"/>
        </w:rPr>
        <w:t>У</w:t>
      </w:r>
      <w:r w:rsidRPr="00A47723">
        <w:rPr>
          <w:rFonts w:ascii="Arial" w:eastAsia="Times New Roman" w:hAnsi="Arial" w:cs="Arial"/>
          <w:color w:val="050505"/>
          <w:sz w:val="24"/>
          <w:szCs w:val="24"/>
          <w:lang w:eastAsia="zh-CN" w:bidi="mn-Mong-CN"/>
        </w:rPr>
        <w:t>лсын Ерөнхийлөгчийн санаачилсан “Тэрбум мод” Үндэсний хөдөлгөөнийг аймгийн хэмжээнд өрнүүлж, 2030 он хүртэл 20,0 сая мод тарин “Ногоон Төв аймаг” бий болгох зорилт тавин, иргэдэд мод тарих, ургуулах аргачлал зэргийг олон н</w:t>
      </w:r>
      <w:r>
        <w:rPr>
          <w:rFonts w:ascii="Arial" w:eastAsia="Times New Roman" w:hAnsi="Arial" w:cs="Arial"/>
          <w:color w:val="050505"/>
          <w:sz w:val="24"/>
          <w:szCs w:val="24"/>
          <w:lang w:eastAsia="zh-CN" w:bidi="mn-Mong-CN"/>
        </w:rPr>
        <w:t>ийтэд сурталчлан ажиллаж бай</w:t>
      </w:r>
      <w:r>
        <w:rPr>
          <w:rFonts w:ascii="Arial" w:eastAsia="Times New Roman" w:hAnsi="Arial" w:cs="Arial"/>
          <w:color w:val="050505"/>
          <w:sz w:val="24"/>
          <w:szCs w:val="24"/>
          <w:lang w:val="mn-MN" w:eastAsia="zh-CN" w:bidi="mn-Mong-CN"/>
        </w:rPr>
        <w:t>гаагаас а</w:t>
      </w:r>
      <w:r w:rsidRPr="00A47723">
        <w:rPr>
          <w:rFonts w:ascii="Arial" w:eastAsia="Times New Roman" w:hAnsi="Arial" w:cs="Arial"/>
          <w:color w:val="050505"/>
          <w:sz w:val="24"/>
          <w:szCs w:val="24"/>
          <w:lang w:eastAsia="zh-CN" w:bidi="mn-Mong-CN"/>
        </w:rPr>
        <w:t>ймгийн хэмжээнд 2022 оны 8 сарын байдлаар 4268 иргэн, 1126 аж ахуйн нэгж байгууллага 27,5 га талбайд 428 мянга 424 ширхэг мод тарьсан байна.</w:t>
      </w:r>
    </w:p>
    <w:p w:rsidR="001D3050" w:rsidRPr="001D3050" w:rsidRDefault="001D3050" w:rsidP="00A47723">
      <w:pPr>
        <w:shd w:val="clear" w:color="auto" w:fill="FFFFFF"/>
        <w:spacing w:after="0"/>
        <w:ind w:firstLine="720"/>
        <w:jc w:val="both"/>
        <w:rPr>
          <w:rFonts w:ascii="Arial" w:eastAsia="Times New Roman" w:hAnsi="Arial" w:cs="Arial"/>
          <w:color w:val="050505"/>
          <w:sz w:val="24"/>
          <w:szCs w:val="24"/>
          <w:lang w:val="mn-MN" w:eastAsia="zh-CN" w:bidi="mn-Mong-CN"/>
        </w:rPr>
      </w:pPr>
      <w:r>
        <w:rPr>
          <w:rFonts w:ascii="Arial" w:eastAsia="Times New Roman" w:hAnsi="Arial" w:cs="Arial"/>
          <w:color w:val="050505"/>
          <w:sz w:val="24"/>
          <w:szCs w:val="24"/>
          <w:lang w:val="mn-MN" w:eastAsia="zh-CN" w:bidi="mn-Mong-CN"/>
        </w:rPr>
        <w:t>Олон улсын ахмадын баярын өдрийг тохиолдуулан аймгийн ИТХ, аймгийн ЗДТГ-аас байгууллагын ахмадууддаа хүндэтгэл үзүүлэх арга хэмжээг зохион байгууллаа.</w:t>
      </w:r>
    </w:p>
    <w:p w:rsidR="000F1438" w:rsidRPr="000F1438" w:rsidRDefault="000F1438" w:rsidP="000F1438">
      <w:pPr>
        <w:shd w:val="clear" w:color="auto" w:fill="FFFFFF"/>
        <w:spacing w:after="0"/>
        <w:ind w:firstLine="720"/>
        <w:jc w:val="both"/>
        <w:rPr>
          <w:rFonts w:ascii="Arial" w:eastAsia="Times New Roman" w:hAnsi="Arial" w:cs="Arial"/>
          <w:color w:val="050505"/>
          <w:sz w:val="24"/>
          <w:szCs w:val="24"/>
          <w:lang w:val="mn-MN" w:eastAsia="zh-CN" w:bidi="mn-Mong-CN"/>
        </w:rPr>
      </w:pPr>
      <w:r w:rsidRPr="000F1438">
        <w:rPr>
          <w:rFonts w:ascii="Arial" w:eastAsia="Times New Roman" w:hAnsi="Arial" w:cs="Arial"/>
          <w:color w:val="050505"/>
          <w:sz w:val="24"/>
          <w:szCs w:val="24"/>
          <w:lang w:eastAsia="zh-CN" w:bidi="mn-Mong-CN"/>
        </w:rPr>
        <w:t>Монголын</w:t>
      </w:r>
      <w:r>
        <w:rPr>
          <w:rFonts w:ascii="Arial" w:eastAsia="Times New Roman" w:hAnsi="Arial" w:cs="Arial"/>
          <w:color w:val="050505"/>
          <w:sz w:val="24"/>
          <w:szCs w:val="24"/>
          <w:lang w:val="mn-MN" w:eastAsia="zh-CN" w:bidi="mn-Mong-CN"/>
        </w:rPr>
        <w:t xml:space="preserve"> Улсын</w:t>
      </w:r>
      <w:r w:rsidRPr="000F1438">
        <w:rPr>
          <w:rFonts w:ascii="Arial" w:eastAsia="Times New Roman" w:hAnsi="Arial" w:cs="Arial"/>
          <w:color w:val="050505"/>
          <w:sz w:val="24"/>
          <w:szCs w:val="24"/>
          <w:lang w:eastAsia="zh-CN" w:bidi="mn-Mong-CN"/>
        </w:rPr>
        <w:t xml:space="preserve"> орчуулгын түүхэнд томоохон байр эзлэх их хөлгөн судар Ганжуур Данжуур нь эртний болон дундад зууны Энэтхэг Төвдийн их бага таван ухаан болох дуун, учир шалтгаан, дотоод, тэжээх, урлах ухаан зэрэг шашны болоод иргэний таван мянга орчим ном зохиолыг</w:t>
      </w:r>
      <w:r>
        <w:rPr>
          <w:rFonts w:ascii="Arial" w:eastAsia="Times New Roman" w:hAnsi="Arial" w:cs="Arial"/>
          <w:color w:val="050505"/>
          <w:sz w:val="24"/>
          <w:szCs w:val="24"/>
          <w:lang w:eastAsia="zh-CN" w:bidi="mn-Mong-CN"/>
        </w:rPr>
        <w:t xml:space="preserve"> багтаасан аугаа их цомирлог </w:t>
      </w:r>
      <w:r>
        <w:rPr>
          <w:rFonts w:ascii="Arial" w:eastAsia="Times New Roman" w:hAnsi="Arial" w:cs="Arial"/>
          <w:color w:val="050505"/>
          <w:sz w:val="24"/>
          <w:szCs w:val="24"/>
          <w:lang w:val="mn-MN" w:eastAsia="zh-CN" w:bidi="mn-Mong-CN"/>
        </w:rPr>
        <w:t>бөгөөд</w:t>
      </w:r>
      <w:r w:rsidRPr="000F1438">
        <w:rPr>
          <w:rFonts w:ascii="Arial" w:eastAsia="Times New Roman" w:hAnsi="Arial" w:cs="Arial"/>
          <w:color w:val="050505"/>
          <w:sz w:val="24"/>
          <w:szCs w:val="24"/>
          <w:lang w:eastAsia="zh-CN" w:bidi="mn-Mong-CN"/>
        </w:rPr>
        <w:t xml:space="preserve"> Монгол Ганжуурыг дахин хэвлэж, түгээх ёслол</w:t>
      </w:r>
      <w:r>
        <w:rPr>
          <w:rFonts w:ascii="Arial" w:eastAsia="Times New Roman" w:hAnsi="Arial" w:cs="Arial"/>
          <w:color w:val="050505"/>
          <w:sz w:val="24"/>
          <w:szCs w:val="24"/>
          <w:lang w:val="mn-MN" w:eastAsia="zh-CN" w:bidi="mn-Mong-CN"/>
        </w:rPr>
        <w:t xml:space="preserve"> 10-р сарын 12-ны өдөр </w:t>
      </w:r>
      <w:r w:rsidRPr="000F1438">
        <w:rPr>
          <w:rFonts w:ascii="Arial" w:eastAsia="Times New Roman" w:hAnsi="Arial" w:cs="Arial"/>
          <w:color w:val="050505"/>
          <w:sz w:val="24"/>
          <w:szCs w:val="24"/>
          <w:lang w:eastAsia="zh-CN" w:bidi="mn-Mong-CN"/>
        </w:rPr>
        <w:t>Төв аймгийн Манзушир хутагтын Даш Чойнхорлин хийдэд боллоо.</w:t>
      </w:r>
    </w:p>
    <w:p w:rsidR="000F1438" w:rsidRDefault="000F1438" w:rsidP="000F1438">
      <w:pPr>
        <w:shd w:val="clear" w:color="auto" w:fill="FFFFFF"/>
        <w:spacing w:after="0"/>
        <w:ind w:firstLine="720"/>
        <w:jc w:val="both"/>
        <w:rPr>
          <w:rFonts w:ascii="Arial" w:eastAsia="Times New Roman" w:hAnsi="Arial" w:cs="Arial"/>
          <w:color w:val="050505"/>
          <w:sz w:val="24"/>
          <w:szCs w:val="24"/>
          <w:lang w:val="mn-MN" w:eastAsia="zh-CN" w:bidi="mn-Mong-CN"/>
        </w:rPr>
      </w:pPr>
      <w:r w:rsidRPr="000F1438">
        <w:rPr>
          <w:rFonts w:ascii="Arial" w:eastAsia="Times New Roman" w:hAnsi="Arial" w:cs="Arial"/>
          <w:color w:val="050505"/>
          <w:sz w:val="24"/>
          <w:szCs w:val="24"/>
          <w:lang w:eastAsia="zh-CN" w:bidi="mn-Mong-CN"/>
        </w:rPr>
        <w:t xml:space="preserve">Ганжуур залах ёслолд </w:t>
      </w:r>
      <w:r>
        <w:rPr>
          <w:rFonts w:ascii="Arial" w:eastAsia="Times New Roman" w:hAnsi="Arial" w:cs="Arial"/>
          <w:color w:val="050505"/>
          <w:sz w:val="24"/>
          <w:szCs w:val="24"/>
          <w:lang w:val="mn-MN" w:eastAsia="zh-CN" w:bidi="mn-Mong-CN"/>
        </w:rPr>
        <w:t>а</w:t>
      </w:r>
      <w:r w:rsidRPr="000F1438">
        <w:rPr>
          <w:rFonts w:ascii="Arial" w:eastAsia="Times New Roman" w:hAnsi="Arial" w:cs="Arial"/>
          <w:color w:val="050505"/>
          <w:sz w:val="24"/>
          <w:szCs w:val="24"/>
          <w:lang w:eastAsia="zh-CN" w:bidi="mn-Mong-CN"/>
        </w:rPr>
        <w:t>ймгийн ИТХ-ын дарга Ц.Жамбалсүрэн, Аймгийн Засаг дарга Д.Мөнхбаатар, Аймгийн ИТХ-ын нарийн бичгийн дарга Ч.Жавзанпагма нар болон төр шашны тө</w:t>
      </w:r>
      <w:r>
        <w:rPr>
          <w:rFonts w:ascii="Arial" w:eastAsia="Times New Roman" w:hAnsi="Arial" w:cs="Arial"/>
          <w:color w:val="050505"/>
          <w:sz w:val="24"/>
          <w:szCs w:val="24"/>
          <w:lang w:eastAsia="zh-CN" w:bidi="mn-Mong-CN"/>
        </w:rPr>
        <w:t>лөөлөл, сүсэгтэн олон оролц</w:t>
      </w:r>
      <w:r>
        <w:rPr>
          <w:rFonts w:ascii="Arial" w:eastAsia="Times New Roman" w:hAnsi="Arial" w:cs="Arial"/>
          <w:color w:val="050505"/>
          <w:sz w:val="24"/>
          <w:szCs w:val="24"/>
          <w:lang w:val="mn-MN" w:eastAsia="zh-CN" w:bidi="mn-Mong-CN"/>
        </w:rPr>
        <w:t xml:space="preserve">сон бөгөөд </w:t>
      </w:r>
      <w:r w:rsidRPr="000F1438">
        <w:rPr>
          <w:rFonts w:ascii="Arial" w:eastAsia="Times New Roman" w:hAnsi="Arial" w:cs="Arial"/>
          <w:color w:val="050505"/>
          <w:sz w:val="24"/>
          <w:szCs w:val="24"/>
          <w:lang w:eastAsia="zh-CN" w:bidi="mn-Mong-CN"/>
        </w:rPr>
        <w:t xml:space="preserve">Энэтхэг улсаас хансүр лам Лувсанжалцан, Чойнбол Содба Лхаранба лам, Энэтхэгийн олон улсын Бурханы шашинтнуудын холбооны төлөөлөгч Дебудатта нар лам </w:t>
      </w:r>
      <w:r>
        <w:rPr>
          <w:rFonts w:ascii="Arial" w:eastAsia="Times New Roman" w:hAnsi="Arial" w:cs="Arial"/>
          <w:color w:val="050505"/>
          <w:sz w:val="24"/>
          <w:szCs w:val="24"/>
          <w:lang w:eastAsia="zh-CN" w:bidi="mn-Mong-CN"/>
        </w:rPr>
        <w:t>нарын х</w:t>
      </w:r>
      <w:r>
        <w:rPr>
          <w:rFonts w:ascii="Arial" w:eastAsia="Times New Roman" w:hAnsi="Arial" w:cs="Arial"/>
          <w:color w:val="050505"/>
          <w:sz w:val="24"/>
          <w:szCs w:val="24"/>
          <w:lang w:val="mn-MN" w:eastAsia="zh-CN" w:bidi="mn-Mong-CN"/>
        </w:rPr>
        <w:t>амт хүрэлцэн ирж оролцлоо.</w:t>
      </w:r>
    </w:p>
    <w:p w:rsidR="00B10BEF" w:rsidRPr="00B10BEF" w:rsidRDefault="00B10BEF" w:rsidP="00B10BEF">
      <w:pPr>
        <w:shd w:val="clear" w:color="auto" w:fill="FFFFFF"/>
        <w:spacing w:after="0"/>
        <w:ind w:firstLine="720"/>
        <w:jc w:val="both"/>
        <w:rPr>
          <w:rFonts w:ascii="Arial" w:eastAsia="Times New Roman" w:hAnsi="Arial" w:cs="Arial"/>
          <w:color w:val="050505"/>
          <w:sz w:val="24"/>
          <w:szCs w:val="24"/>
          <w:lang w:eastAsia="zh-CN" w:bidi="mn-Mong-CN"/>
        </w:rPr>
      </w:pPr>
      <w:r w:rsidRPr="00B10BEF">
        <w:rPr>
          <w:rFonts w:ascii="Arial" w:eastAsia="Times New Roman" w:hAnsi="Arial" w:cs="Arial"/>
          <w:color w:val="050505"/>
          <w:sz w:val="24"/>
          <w:szCs w:val="24"/>
          <w:lang w:eastAsia="zh-CN" w:bidi="mn-Mong-CN"/>
        </w:rPr>
        <w:t xml:space="preserve">Монгол Улсын Сонгуулийн хороо, Нэгдсэн Үндэсний байгууллагын Хөгжлийн хөтөлбөртэй хамтран “Шийдвэр гаргах түвшинд жендэрийн тэгш байдал, эмэгтэйчүүдийн оролцоог дэмжих нь” төслийн хүрээнд хэрэгжүүлж буй “Хариуцлагатай сонгогч” сургалтын хөтөлбөрийг 2022-2024 онд хэрэгжүүлэн ажиллаж байна. </w:t>
      </w:r>
    </w:p>
    <w:p w:rsidR="00B10BEF" w:rsidRDefault="00B10BEF" w:rsidP="00B10BEF">
      <w:pPr>
        <w:shd w:val="clear" w:color="auto" w:fill="FFFFFF"/>
        <w:spacing w:after="0"/>
        <w:ind w:firstLine="720"/>
        <w:jc w:val="both"/>
        <w:rPr>
          <w:rFonts w:ascii="Arial" w:eastAsia="Times New Roman" w:hAnsi="Arial" w:cs="Arial"/>
          <w:color w:val="050505"/>
          <w:sz w:val="24"/>
          <w:szCs w:val="24"/>
          <w:lang w:val="mn-MN" w:eastAsia="zh-CN" w:bidi="mn-Mong-CN"/>
        </w:rPr>
      </w:pPr>
      <w:r w:rsidRPr="00B10BEF">
        <w:rPr>
          <w:rFonts w:ascii="Arial" w:eastAsia="Times New Roman" w:hAnsi="Arial" w:cs="Arial"/>
          <w:color w:val="050505"/>
          <w:sz w:val="24"/>
          <w:szCs w:val="24"/>
          <w:lang w:eastAsia="zh-CN" w:bidi="mn-Mong-CN"/>
        </w:rPr>
        <w:t>Энэхүү хөтөлбөрийн хүрээнд Төв аймгийн “Хүмүүн” цогцолбор, IV, V сургуулийн ахлах ангийн сурагчид, политехникийн коллежийн оюутнуудад "Хариуцлагатай сонгогч" байх мэдлэг боловсролыг олгох сургалтыг зохион байгууллаа. Уг сургалтад хамрагдсанаар сонгуулийн ач холбогдол, сонгуулийн эрх болон үндсэн зарчмууд, үйл явц, мөрийн хөтөлбөр гэж юу болох, сонгуулийн сурталчилгааны хууль ёсны арга хэлбэрүүдийг хууль бус арга хэлбэрүүдээс ялгах, сонгуульд оролцогч талуудын үйл ажиллагаа, мэдээлэлд дүн шинжилгээ хийх, хяналт тавьж хам</w:t>
      </w:r>
      <w:r>
        <w:rPr>
          <w:rFonts w:ascii="Arial" w:eastAsia="Times New Roman" w:hAnsi="Arial" w:cs="Arial"/>
          <w:color w:val="050505"/>
          <w:sz w:val="24"/>
          <w:szCs w:val="24"/>
          <w:lang w:eastAsia="zh-CN" w:bidi="mn-Mong-CN"/>
        </w:rPr>
        <w:t>тран ажиллах чадварт суралц</w:t>
      </w:r>
      <w:r>
        <w:rPr>
          <w:rFonts w:ascii="Arial" w:eastAsia="Times New Roman" w:hAnsi="Arial" w:cs="Arial"/>
          <w:color w:val="050505"/>
          <w:sz w:val="24"/>
          <w:szCs w:val="24"/>
          <w:lang w:val="mn-MN" w:eastAsia="zh-CN" w:bidi="mn-Mong-CN"/>
        </w:rPr>
        <w:t xml:space="preserve">ах юм. </w:t>
      </w:r>
      <w:r w:rsidRPr="00B10BEF">
        <w:rPr>
          <w:rFonts w:ascii="Arial" w:eastAsia="Times New Roman" w:hAnsi="Arial" w:cs="Arial"/>
          <w:color w:val="050505"/>
          <w:sz w:val="24"/>
          <w:szCs w:val="24"/>
          <w:lang w:eastAsia="zh-CN" w:bidi="mn-Mong-CN"/>
        </w:rPr>
        <w:t>Сургалтын сургагч багшаар аймгийн ИТХ-ын Хууль эрх зүй, хяналт шинжилгээ үнэлгээний хэлтсийн дарга А.Батцэцэг, төсвийн ерөнхий нягтлан бодогч Б.Одончимэг ажиллаж, сургалтыг зохион байгууллаа.</w:t>
      </w:r>
    </w:p>
    <w:p w:rsidR="00622335" w:rsidRPr="00622335" w:rsidRDefault="00622335" w:rsidP="00B10BEF">
      <w:pPr>
        <w:shd w:val="clear" w:color="auto" w:fill="FFFFFF"/>
        <w:spacing w:after="0"/>
        <w:ind w:firstLine="720"/>
        <w:jc w:val="both"/>
        <w:rPr>
          <w:rFonts w:ascii="Arial" w:eastAsia="Times New Roman" w:hAnsi="Arial" w:cs="Arial"/>
          <w:color w:val="050505"/>
          <w:sz w:val="24"/>
          <w:szCs w:val="24"/>
          <w:lang w:val="mn-MN" w:eastAsia="zh-CN" w:bidi="mn-Mong-CN"/>
        </w:rPr>
      </w:pPr>
      <w:r w:rsidRPr="00622335">
        <w:rPr>
          <w:rFonts w:ascii="Arial" w:eastAsiaTheme="minorEastAsia" w:hAnsi="Arial" w:cs="Arial"/>
          <w:sz w:val="24"/>
          <w:szCs w:val="24"/>
          <w:lang w:val="mn-MN"/>
        </w:rPr>
        <w:t>Аймгийн Засаг даргын 2</w:t>
      </w:r>
      <w:r>
        <w:rPr>
          <w:rFonts w:ascii="Arial" w:eastAsiaTheme="minorEastAsia" w:hAnsi="Arial" w:cs="Arial"/>
          <w:sz w:val="24"/>
          <w:szCs w:val="24"/>
          <w:lang w:val="mn-MN"/>
        </w:rPr>
        <w:t>022 оны “</w:t>
      </w:r>
      <w:r w:rsidRPr="00622335">
        <w:rPr>
          <w:rFonts w:ascii="Arial" w:eastAsiaTheme="minorEastAsia" w:hAnsi="Arial" w:cs="Arial"/>
          <w:sz w:val="24"/>
          <w:szCs w:val="24"/>
          <w:lang w:val="mn-MN"/>
        </w:rPr>
        <w:t>Ус хангамжийн эх үүсвэрийн аюулгүй байдалд эрсдлийн үнэлгээ</w:t>
      </w:r>
      <w:r>
        <w:rPr>
          <w:rFonts w:ascii="Arial" w:eastAsiaTheme="minorEastAsia" w:hAnsi="Arial" w:cs="Arial"/>
          <w:sz w:val="24"/>
          <w:szCs w:val="24"/>
          <w:lang w:val="mn-MN"/>
        </w:rPr>
        <w:t xml:space="preserve"> хийх ажлын хэсгийн бүрэлдэхүүн томилох тухай” А/583 дугаар захирамжаар томилогдсон а</w:t>
      </w:r>
      <w:r w:rsidRPr="00622335">
        <w:rPr>
          <w:rFonts w:ascii="Arial" w:eastAsiaTheme="minorEastAsia" w:hAnsi="Arial" w:cs="Arial"/>
          <w:sz w:val="24"/>
          <w:szCs w:val="24"/>
          <w:lang w:val="mn-MN"/>
        </w:rPr>
        <w:t>жлын хэсэг</w:t>
      </w:r>
      <w:r>
        <w:rPr>
          <w:rFonts w:ascii="Arial" w:eastAsiaTheme="minorEastAsia" w:hAnsi="Arial" w:cs="Arial"/>
          <w:sz w:val="24"/>
          <w:szCs w:val="24"/>
          <w:lang w:val="mn-MN"/>
        </w:rPr>
        <w:t>т аймгийн ИТХ-ын Ажлын албаны ХЭЗХШҮ-ний хэлтсийн дарга ажиллалаа. Тус ажлын хэсэг</w:t>
      </w:r>
      <w:r w:rsidRPr="00622335">
        <w:rPr>
          <w:rFonts w:ascii="Arial" w:eastAsiaTheme="minorEastAsia" w:hAnsi="Arial" w:cs="Arial"/>
          <w:sz w:val="24"/>
          <w:szCs w:val="24"/>
          <w:lang w:val="mn-MN"/>
        </w:rPr>
        <w:t xml:space="preserve"> 10 дугаар сарын 17-ны өдөр аймгийн төвийн худаг, ус, ундны усын нөөц сангийн харуул хамгаалалт, </w:t>
      </w:r>
      <w:r>
        <w:rPr>
          <w:rFonts w:ascii="Arial" w:eastAsiaTheme="minorEastAsia" w:hAnsi="Arial" w:cs="Arial"/>
          <w:sz w:val="24"/>
          <w:szCs w:val="24"/>
          <w:lang w:val="mn-MN"/>
        </w:rPr>
        <w:t xml:space="preserve">нөхцөл байдлыг шалгаж </w:t>
      </w:r>
      <w:r w:rsidRPr="00622335">
        <w:rPr>
          <w:rFonts w:ascii="Arial" w:eastAsiaTheme="minorEastAsia" w:hAnsi="Arial" w:cs="Arial"/>
          <w:sz w:val="24"/>
          <w:szCs w:val="24"/>
          <w:lang w:val="mn-MN"/>
        </w:rPr>
        <w:t>санал, дүгнэлтээ ажлын хэсгийн нарий</w:t>
      </w:r>
      <w:r>
        <w:rPr>
          <w:rFonts w:ascii="Arial" w:eastAsiaTheme="minorEastAsia" w:hAnsi="Arial" w:cs="Arial"/>
          <w:sz w:val="24"/>
          <w:szCs w:val="24"/>
          <w:lang w:val="mn-MN"/>
        </w:rPr>
        <w:t xml:space="preserve">н бичгийн даргад </w:t>
      </w:r>
      <w:r>
        <w:rPr>
          <w:rFonts w:ascii="Arial" w:eastAsiaTheme="minorEastAsia" w:hAnsi="Arial" w:cs="Arial"/>
          <w:sz w:val="24"/>
          <w:szCs w:val="24"/>
          <w:lang w:val="mn-MN"/>
        </w:rPr>
        <w:lastRenderedPageBreak/>
        <w:t xml:space="preserve">хүргүүлэн ажилласан байна. Тус ажлын хэсгийн </w:t>
      </w:r>
      <w:r w:rsidRPr="00622335">
        <w:rPr>
          <w:rFonts w:ascii="Arial" w:eastAsiaTheme="minorEastAsia" w:hAnsi="Arial" w:cs="Arial"/>
          <w:sz w:val="24"/>
          <w:szCs w:val="24"/>
          <w:lang w:val="mn-MN"/>
        </w:rPr>
        <w:t>дүгнэлт, сана</w:t>
      </w:r>
      <w:r>
        <w:rPr>
          <w:rFonts w:ascii="Arial" w:eastAsiaTheme="minorEastAsia" w:hAnsi="Arial" w:cs="Arial"/>
          <w:sz w:val="24"/>
          <w:szCs w:val="24"/>
          <w:lang w:val="mn-MN"/>
        </w:rPr>
        <w:t xml:space="preserve">лыг нэгтгэн зөвлөмж </w:t>
      </w:r>
      <w:r w:rsidR="00005D13">
        <w:rPr>
          <w:rFonts w:ascii="Arial" w:eastAsiaTheme="minorEastAsia" w:hAnsi="Arial" w:cs="Arial"/>
          <w:sz w:val="24"/>
          <w:szCs w:val="24"/>
          <w:lang w:val="mn-MN"/>
        </w:rPr>
        <w:t>боловсруулаад</w:t>
      </w:r>
      <w:r>
        <w:rPr>
          <w:rFonts w:ascii="Arial" w:eastAsiaTheme="minorEastAsia" w:hAnsi="Arial" w:cs="Arial"/>
          <w:sz w:val="24"/>
          <w:szCs w:val="24"/>
          <w:lang w:val="mn-MN"/>
        </w:rPr>
        <w:t xml:space="preserve"> байна.</w:t>
      </w:r>
    </w:p>
    <w:p w:rsidR="001F5D72" w:rsidRDefault="001F5D72" w:rsidP="001F5D72">
      <w:pPr>
        <w:shd w:val="clear" w:color="auto" w:fill="FFFFFF"/>
        <w:spacing w:after="0"/>
        <w:ind w:firstLine="720"/>
        <w:jc w:val="both"/>
        <w:rPr>
          <w:rFonts w:ascii="Arial" w:eastAsia="Times New Roman" w:hAnsi="Arial" w:cs="Arial"/>
          <w:color w:val="050505"/>
          <w:sz w:val="24"/>
          <w:szCs w:val="24"/>
          <w:lang w:val="mn-MN" w:eastAsia="zh-CN" w:bidi="mn-Mong-CN"/>
        </w:rPr>
      </w:pPr>
      <w:r w:rsidRPr="001F5D72">
        <w:rPr>
          <w:rFonts w:ascii="Arial" w:eastAsia="Times New Roman" w:hAnsi="Arial" w:cs="Arial"/>
          <w:color w:val="050505"/>
          <w:sz w:val="24"/>
          <w:szCs w:val="24"/>
          <w:lang w:eastAsia="zh-CN" w:bidi="mn-Mong-CN"/>
        </w:rPr>
        <w:t>Аймгийн ИТХ-ын дарга Ц.Жамбалсүрэн Баянцогт сумын Эрүүл мэндийн төвийн б</w:t>
      </w:r>
      <w:r>
        <w:rPr>
          <w:rFonts w:ascii="Arial" w:eastAsia="Times New Roman" w:hAnsi="Arial" w:cs="Arial"/>
          <w:color w:val="050505"/>
          <w:sz w:val="24"/>
          <w:szCs w:val="24"/>
          <w:lang w:eastAsia="zh-CN" w:bidi="mn-Mong-CN"/>
        </w:rPr>
        <w:t>арилгын ажлын явцтай танилц</w:t>
      </w:r>
      <w:r w:rsidR="00005D13">
        <w:rPr>
          <w:rFonts w:ascii="Arial" w:eastAsia="Times New Roman" w:hAnsi="Arial" w:cs="Arial"/>
          <w:color w:val="050505"/>
          <w:sz w:val="24"/>
          <w:szCs w:val="24"/>
          <w:lang w:val="mn-MN" w:eastAsia="zh-CN" w:bidi="mn-Mong-CN"/>
        </w:rPr>
        <w:t>лаа.</w:t>
      </w:r>
      <w:r>
        <w:rPr>
          <w:rFonts w:ascii="Arial" w:eastAsia="Times New Roman" w:hAnsi="Arial" w:cs="Arial"/>
          <w:color w:val="050505"/>
          <w:sz w:val="24"/>
          <w:szCs w:val="24"/>
          <w:lang w:val="mn-MN" w:eastAsia="zh-CN" w:bidi="mn-Mong-CN"/>
        </w:rPr>
        <w:t xml:space="preserve"> </w:t>
      </w:r>
      <w:r w:rsidR="00005D13">
        <w:rPr>
          <w:rFonts w:ascii="Arial" w:eastAsia="Times New Roman" w:hAnsi="Arial" w:cs="Arial"/>
          <w:color w:val="050505"/>
          <w:sz w:val="24"/>
          <w:szCs w:val="24"/>
          <w:lang w:val="mn-MN" w:eastAsia="zh-CN" w:bidi="mn-Mong-CN"/>
        </w:rPr>
        <w:t>Т</w:t>
      </w:r>
      <w:r>
        <w:rPr>
          <w:rFonts w:ascii="Arial" w:eastAsia="Times New Roman" w:hAnsi="Arial" w:cs="Arial"/>
          <w:color w:val="050505"/>
          <w:sz w:val="24"/>
          <w:szCs w:val="24"/>
          <w:lang w:val="mn-MN" w:eastAsia="zh-CN" w:bidi="mn-Mong-CN"/>
        </w:rPr>
        <w:t>ус эрүүл мэндийн төвийн барилга у</w:t>
      </w:r>
      <w:r w:rsidRPr="001F5D72">
        <w:rPr>
          <w:rFonts w:ascii="Arial" w:eastAsia="Times New Roman" w:hAnsi="Arial" w:cs="Arial"/>
          <w:color w:val="050505"/>
          <w:sz w:val="24"/>
          <w:szCs w:val="24"/>
          <w:lang w:eastAsia="zh-CN" w:bidi="mn-Mong-CN"/>
        </w:rPr>
        <w:t>лсын төсвийн хөрөнгө оруулалтаар 1,3 тэрбум тө</w:t>
      </w:r>
      <w:r>
        <w:rPr>
          <w:rFonts w:ascii="Arial" w:eastAsia="Times New Roman" w:hAnsi="Arial" w:cs="Arial"/>
          <w:color w:val="050505"/>
          <w:sz w:val="24"/>
          <w:szCs w:val="24"/>
          <w:lang w:eastAsia="zh-CN" w:bidi="mn-Mong-CN"/>
        </w:rPr>
        <w:t>грөгийн төсөвт өртөгтэй зарла</w:t>
      </w:r>
      <w:r>
        <w:rPr>
          <w:rFonts w:ascii="Arial" w:eastAsia="Times New Roman" w:hAnsi="Arial" w:cs="Arial"/>
          <w:color w:val="050505"/>
          <w:sz w:val="24"/>
          <w:szCs w:val="24"/>
          <w:lang w:val="mn-MN" w:eastAsia="zh-CN" w:bidi="mn-Mong-CN"/>
        </w:rPr>
        <w:t>гдаж</w:t>
      </w:r>
      <w:r w:rsidR="00005D13">
        <w:rPr>
          <w:rFonts w:ascii="Arial" w:eastAsia="Times New Roman" w:hAnsi="Arial" w:cs="Arial"/>
          <w:color w:val="050505"/>
          <w:sz w:val="24"/>
          <w:szCs w:val="24"/>
          <w:lang w:val="mn-MN" w:eastAsia="zh-CN" w:bidi="mn-Mong-CN"/>
        </w:rPr>
        <w:t>,</w:t>
      </w:r>
      <w:r w:rsidRPr="001F5D72">
        <w:rPr>
          <w:rFonts w:ascii="Arial" w:eastAsia="Times New Roman" w:hAnsi="Arial" w:cs="Arial"/>
          <w:color w:val="050505"/>
          <w:sz w:val="24"/>
          <w:szCs w:val="24"/>
          <w:lang w:eastAsia="zh-CN" w:bidi="mn-Mong-CN"/>
        </w:rPr>
        <w:t xml:space="preserve"> гүйцэтгэгчээр “Арбулаг” компани</w:t>
      </w:r>
      <w:r>
        <w:rPr>
          <w:rFonts w:ascii="Arial" w:eastAsia="Times New Roman" w:hAnsi="Arial" w:cs="Arial"/>
          <w:color w:val="050505"/>
          <w:sz w:val="24"/>
          <w:szCs w:val="24"/>
          <w:lang w:eastAsia="zh-CN" w:bidi="mn-Mong-CN"/>
        </w:rPr>
        <w:t xml:space="preserve"> шалгар</w:t>
      </w:r>
      <w:r w:rsidR="00005D13">
        <w:rPr>
          <w:rFonts w:ascii="Arial" w:eastAsia="Times New Roman" w:hAnsi="Arial" w:cs="Arial"/>
          <w:color w:val="050505"/>
          <w:sz w:val="24"/>
          <w:szCs w:val="24"/>
          <w:lang w:val="mn-MN" w:eastAsia="zh-CN" w:bidi="mn-Mong-CN"/>
        </w:rPr>
        <w:t>ан,</w:t>
      </w:r>
      <w:r w:rsidR="00005D13">
        <w:rPr>
          <w:rFonts w:ascii="Arial" w:eastAsia="Times New Roman" w:hAnsi="Arial" w:cs="Arial"/>
          <w:color w:val="050505"/>
          <w:sz w:val="24"/>
          <w:szCs w:val="24"/>
          <w:lang w:eastAsia="zh-CN" w:bidi="mn-Mong-CN"/>
        </w:rPr>
        <w:t xml:space="preserve"> ажлын явц 75 хувьтай </w:t>
      </w:r>
      <w:r w:rsidRPr="001F5D72">
        <w:rPr>
          <w:rFonts w:ascii="Arial" w:eastAsia="Times New Roman" w:hAnsi="Arial" w:cs="Arial"/>
          <w:color w:val="050505"/>
          <w:sz w:val="24"/>
          <w:szCs w:val="24"/>
          <w:lang w:eastAsia="zh-CN" w:bidi="mn-Mong-CN"/>
        </w:rPr>
        <w:t xml:space="preserve"> байна. </w:t>
      </w:r>
      <w:r>
        <w:rPr>
          <w:rFonts w:ascii="Arial" w:eastAsia="Times New Roman" w:hAnsi="Arial" w:cs="Arial"/>
          <w:color w:val="050505"/>
          <w:sz w:val="24"/>
          <w:szCs w:val="24"/>
          <w:lang w:val="mn-MN" w:eastAsia="zh-CN" w:bidi="mn-Mong-CN"/>
        </w:rPr>
        <w:t>Тэрээр г</w:t>
      </w:r>
      <w:r>
        <w:rPr>
          <w:rFonts w:ascii="Arial" w:eastAsia="Times New Roman" w:hAnsi="Arial" w:cs="Arial"/>
          <w:color w:val="050505"/>
          <w:sz w:val="24"/>
          <w:szCs w:val="24"/>
          <w:lang w:eastAsia="zh-CN" w:bidi="mn-Mong-CN"/>
        </w:rPr>
        <w:t>үйцэтгэгч компан</w:t>
      </w:r>
      <w:r>
        <w:rPr>
          <w:rFonts w:ascii="Arial" w:eastAsia="Times New Roman" w:hAnsi="Arial" w:cs="Arial"/>
          <w:color w:val="050505"/>
          <w:sz w:val="24"/>
          <w:szCs w:val="24"/>
          <w:lang w:val="mn-MN" w:eastAsia="zh-CN" w:bidi="mn-Mong-CN"/>
        </w:rPr>
        <w:t>ий</w:t>
      </w:r>
      <w:r w:rsidRPr="001F5D72">
        <w:rPr>
          <w:rFonts w:ascii="Arial" w:eastAsia="Times New Roman" w:hAnsi="Arial" w:cs="Arial"/>
          <w:color w:val="050505"/>
          <w:sz w:val="24"/>
          <w:szCs w:val="24"/>
          <w:lang w:eastAsia="zh-CN" w:bidi="mn-Mong-CN"/>
        </w:rPr>
        <w:t xml:space="preserve"> удирдлагуудтай уулзаж, хүйтний улирал эхэлж байгаатай холбоотой эрчимтэй ажиллаж энэ оны 11-р сард багтаан бүрэн дуусгаж хүлээл</w:t>
      </w:r>
      <w:r>
        <w:rPr>
          <w:rFonts w:ascii="Arial" w:eastAsia="Times New Roman" w:hAnsi="Arial" w:cs="Arial"/>
          <w:color w:val="050505"/>
          <w:sz w:val="24"/>
          <w:szCs w:val="24"/>
          <w:lang w:eastAsia="zh-CN" w:bidi="mn-Mong-CN"/>
        </w:rPr>
        <w:t>гэн өгөх талаар санал солилц</w:t>
      </w:r>
      <w:r>
        <w:rPr>
          <w:rFonts w:ascii="Arial" w:eastAsia="Times New Roman" w:hAnsi="Arial" w:cs="Arial"/>
          <w:color w:val="050505"/>
          <w:sz w:val="24"/>
          <w:szCs w:val="24"/>
          <w:lang w:val="mn-MN" w:eastAsia="zh-CN" w:bidi="mn-Mong-CN"/>
        </w:rPr>
        <w:t>сон байна.</w:t>
      </w:r>
    </w:p>
    <w:p w:rsidR="00DC5DA7" w:rsidRDefault="00DC5DA7" w:rsidP="00DC5DA7">
      <w:pPr>
        <w:shd w:val="clear" w:color="auto" w:fill="FFFFFF"/>
        <w:spacing w:after="0"/>
        <w:ind w:firstLine="720"/>
        <w:jc w:val="both"/>
        <w:rPr>
          <w:rFonts w:ascii="Arial" w:eastAsia="Times New Roman" w:hAnsi="Arial" w:cs="Arial"/>
          <w:color w:val="050505"/>
          <w:sz w:val="24"/>
          <w:szCs w:val="24"/>
          <w:lang w:val="mn-MN" w:eastAsia="zh-CN" w:bidi="mn-Mong-CN"/>
        </w:rPr>
      </w:pPr>
      <w:r w:rsidRPr="00DC5DA7">
        <w:rPr>
          <w:rFonts w:ascii="Arial" w:eastAsia="Times New Roman" w:hAnsi="Arial" w:cs="Arial"/>
          <w:color w:val="050505"/>
          <w:sz w:val="24"/>
          <w:szCs w:val="24"/>
          <w:lang w:val="mn-MN" w:eastAsia="zh-CN" w:bidi="mn-Mong-CN"/>
        </w:rPr>
        <w:t xml:space="preserve">Мөн </w:t>
      </w:r>
      <w:r w:rsidRPr="00DC5DA7">
        <w:rPr>
          <w:rFonts w:ascii="Arial" w:eastAsia="Times New Roman" w:hAnsi="Arial" w:cs="Arial"/>
          <w:color w:val="050505"/>
          <w:sz w:val="24"/>
          <w:szCs w:val="24"/>
          <w:lang w:eastAsia="zh-CN" w:bidi="mn-Mong-CN"/>
        </w:rPr>
        <w:t>Баян сумын төв доторх 2 км авто замын ажлыг сумын орон нутгийн төсвийн хөрөнгө оруулалтаар 455 сая төгрөг</w:t>
      </w:r>
      <w:r>
        <w:rPr>
          <w:rFonts w:ascii="Arial" w:eastAsia="Times New Roman" w:hAnsi="Arial" w:cs="Arial"/>
          <w:color w:val="050505"/>
          <w:sz w:val="24"/>
          <w:szCs w:val="24"/>
          <w:lang w:eastAsia="zh-CN" w:bidi="mn-Mong-CN"/>
        </w:rPr>
        <w:t>ийн санхүүжилтаар эхлүүлж ба</w:t>
      </w:r>
      <w:r>
        <w:rPr>
          <w:rFonts w:ascii="Arial" w:eastAsia="Times New Roman" w:hAnsi="Arial" w:cs="Arial"/>
          <w:color w:val="050505"/>
          <w:sz w:val="24"/>
          <w:szCs w:val="24"/>
          <w:lang w:val="mn-MN" w:eastAsia="zh-CN" w:bidi="mn-Mong-CN"/>
        </w:rPr>
        <w:t>йгаа бөгөөд</w:t>
      </w:r>
      <w:r w:rsidRPr="00DC5DA7">
        <w:rPr>
          <w:rFonts w:ascii="Arial" w:eastAsia="Times New Roman" w:hAnsi="Arial" w:cs="Arial"/>
          <w:color w:val="050505"/>
          <w:sz w:val="24"/>
          <w:szCs w:val="24"/>
          <w:lang w:eastAsia="zh-CN" w:bidi="mn-Mong-CN"/>
        </w:rPr>
        <w:t xml:space="preserve"> </w:t>
      </w:r>
      <w:r>
        <w:rPr>
          <w:rFonts w:ascii="Arial" w:eastAsia="Times New Roman" w:hAnsi="Arial" w:cs="Arial"/>
          <w:color w:val="050505"/>
          <w:sz w:val="24"/>
          <w:szCs w:val="24"/>
          <w:lang w:val="mn-MN" w:eastAsia="zh-CN" w:bidi="mn-Mong-CN"/>
        </w:rPr>
        <w:t>а</w:t>
      </w:r>
      <w:r w:rsidRPr="00DC5DA7">
        <w:rPr>
          <w:rFonts w:ascii="Arial" w:eastAsia="Times New Roman" w:hAnsi="Arial" w:cs="Arial"/>
          <w:color w:val="050505"/>
          <w:sz w:val="24"/>
          <w:szCs w:val="24"/>
          <w:lang w:eastAsia="zh-CN" w:bidi="mn-Mong-CN"/>
        </w:rPr>
        <w:t>вто замын ажлын далан болон гүүр хоолойн ажлыг 2023 оны 07 дугаар сарын 01-ны өдөр хүлээлгэн өгөхөөр төлөвлөн “Н</w:t>
      </w:r>
      <w:r>
        <w:rPr>
          <w:rFonts w:ascii="Arial" w:eastAsia="Times New Roman" w:hAnsi="Arial" w:cs="Arial"/>
          <w:color w:val="050505"/>
          <w:sz w:val="24"/>
          <w:szCs w:val="24"/>
          <w:lang w:eastAsia="zh-CN" w:bidi="mn-Mong-CN"/>
        </w:rPr>
        <w:t>еон гэгээ” ХХК ажлаа эхлүүл</w:t>
      </w:r>
      <w:r>
        <w:rPr>
          <w:rFonts w:ascii="Arial" w:eastAsia="Times New Roman" w:hAnsi="Arial" w:cs="Arial"/>
          <w:color w:val="050505"/>
          <w:sz w:val="24"/>
          <w:szCs w:val="24"/>
          <w:lang w:val="mn-MN" w:eastAsia="zh-CN" w:bidi="mn-Mong-CN"/>
        </w:rPr>
        <w:t>сэн байна. Баян сумын сумын төвийн ш</w:t>
      </w:r>
      <w:r w:rsidRPr="00DC5DA7">
        <w:rPr>
          <w:rFonts w:ascii="Arial" w:eastAsia="Times New Roman" w:hAnsi="Arial" w:cs="Arial"/>
          <w:color w:val="050505"/>
          <w:sz w:val="24"/>
          <w:szCs w:val="24"/>
          <w:lang w:eastAsia="zh-CN" w:bidi="mn-Mong-CN"/>
        </w:rPr>
        <w:t xml:space="preserve">ав тавих ёслолд Төв аймгийн ИТХ-ын дарга </w:t>
      </w:r>
      <w:r>
        <w:rPr>
          <w:rFonts w:ascii="Arial" w:eastAsia="Times New Roman" w:hAnsi="Arial" w:cs="Arial"/>
          <w:color w:val="050505"/>
          <w:sz w:val="24"/>
          <w:szCs w:val="24"/>
          <w:lang w:eastAsia="zh-CN" w:bidi="mn-Mong-CN"/>
        </w:rPr>
        <w:t xml:space="preserve">Ц.Жамбалсүрэн, </w:t>
      </w:r>
      <w:r w:rsidRPr="00DC5DA7">
        <w:rPr>
          <w:rFonts w:ascii="Arial" w:eastAsia="Times New Roman" w:hAnsi="Arial" w:cs="Arial"/>
          <w:color w:val="050505"/>
          <w:sz w:val="24"/>
          <w:szCs w:val="24"/>
          <w:lang w:eastAsia="zh-CN" w:bidi="mn-Mong-CN"/>
        </w:rPr>
        <w:t xml:space="preserve">аймгийн </w:t>
      </w:r>
      <w:r>
        <w:rPr>
          <w:rFonts w:ascii="Arial" w:eastAsia="Times New Roman" w:hAnsi="Arial" w:cs="Arial"/>
          <w:color w:val="050505"/>
          <w:sz w:val="24"/>
          <w:szCs w:val="24"/>
          <w:lang w:val="mn-MN" w:eastAsia="zh-CN" w:bidi="mn-Mong-CN"/>
        </w:rPr>
        <w:t xml:space="preserve">ИТХ-ын төлөөлөгч, </w:t>
      </w:r>
      <w:r w:rsidRPr="00DC5DA7">
        <w:rPr>
          <w:rFonts w:ascii="Arial" w:eastAsia="Times New Roman" w:hAnsi="Arial" w:cs="Arial"/>
          <w:color w:val="050505"/>
          <w:sz w:val="24"/>
          <w:szCs w:val="24"/>
          <w:lang w:eastAsia="zh-CN" w:bidi="mn-Mong-CN"/>
        </w:rPr>
        <w:t>БЗОСК-ийн захирал Ж.Баттөгс, Баян сумын удирдлагууд, төрийн албан хааг</w:t>
      </w:r>
      <w:r>
        <w:rPr>
          <w:rFonts w:ascii="Arial" w:eastAsia="Times New Roman" w:hAnsi="Arial" w:cs="Arial"/>
          <w:color w:val="050505"/>
          <w:sz w:val="24"/>
          <w:szCs w:val="24"/>
          <w:lang w:eastAsia="zh-CN" w:bidi="mn-Mong-CN"/>
        </w:rPr>
        <w:t>чид, иргэдийн төлөөлөл оролц</w:t>
      </w:r>
      <w:r>
        <w:rPr>
          <w:rFonts w:ascii="Arial" w:eastAsia="Times New Roman" w:hAnsi="Arial" w:cs="Arial"/>
          <w:color w:val="050505"/>
          <w:sz w:val="24"/>
          <w:szCs w:val="24"/>
          <w:lang w:val="mn-MN" w:eastAsia="zh-CN" w:bidi="mn-Mong-CN"/>
        </w:rPr>
        <w:t>сон байна.</w:t>
      </w:r>
    </w:p>
    <w:p w:rsidR="00DC5DA7" w:rsidRDefault="00760E47" w:rsidP="00DC5DA7">
      <w:pPr>
        <w:shd w:val="clear" w:color="auto" w:fill="FFFFFF"/>
        <w:spacing w:after="0"/>
        <w:ind w:firstLine="720"/>
        <w:jc w:val="both"/>
        <w:rPr>
          <w:rFonts w:ascii="Arial" w:eastAsia="Times New Roman" w:hAnsi="Arial" w:cs="Arial"/>
          <w:color w:val="050505"/>
          <w:sz w:val="24"/>
          <w:szCs w:val="24"/>
          <w:lang w:val="mn-MN" w:eastAsia="zh-CN" w:bidi="mn-Mong-CN"/>
        </w:rPr>
      </w:pPr>
      <w:r>
        <w:rPr>
          <w:rFonts w:ascii="Arial" w:eastAsia="Times New Roman" w:hAnsi="Arial" w:cs="Arial"/>
          <w:color w:val="050505"/>
          <w:sz w:val="24"/>
          <w:szCs w:val="24"/>
          <w:lang w:val="mn-MN" w:eastAsia="zh-CN" w:bidi="mn-Mong-CN"/>
        </w:rPr>
        <w:t>Монгол Улсад нутгийн өөрөө удирдах байгууллагын 30 жилийн ой тохиож байга</w:t>
      </w:r>
      <w:r w:rsidR="008503C9">
        <w:rPr>
          <w:rFonts w:ascii="Arial" w:eastAsia="Times New Roman" w:hAnsi="Arial" w:cs="Arial"/>
          <w:color w:val="050505"/>
          <w:sz w:val="24"/>
          <w:szCs w:val="24"/>
          <w:lang w:val="mn-MN" w:eastAsia="zh-CN" w:bidi="mn-Mong-CN"/>
        </w:rPr>
        <w:t>атай холбогдуулан сумдын ИТХ-ууд тус ойг тэмдэглэн өнгөрүүлэх</w:t>
      </w:r>
      <w:r>
        <w:rPr>
          <w:rFonts w:ascii="Arial" w:eastAsia="Times New Roman" w:hAnsi="Arial" w:cs="Arial"/>
          <w:color w:val="050505"/>
          <w:sz w:val="24"/>
          <w:szCs w:val="24"/>
          <w:lang w:val="mn-MN" w:eastAsia="zh-CN" w:bidi="mn-Mong-CN"/>
        </w:rPr>
        <w:t xml:space="preserve"> ажлыг хийж гүйцэтгэж байна.</w:t>
      </w:r>
    </w:p>
    <w:p w:rsidR="008503C9" w:rsidRPr="008503C9" w:rsidRDefault="008503C9" w:rsidP="008503C9">
      <w:pPr>
        <w:shd w:val="clear" w:color="auto" w:fill="FFFFFF"/>
        <w:spacing w:after="0"/>
        <w:ind w:firstLine="720"/>
        <w:jc w:val="both"/>
        <w:rPr>
          <w:rFonts w:ascii="Arial" w:eastAsia="Times New Roman" w:hAnsi="Arial" w:cs="Arial"/>
          <w:color w:val="050505"/>
          <w:sz w:val="24"/>
          <w:szCs w:val="24"/>
          <w:lang w:val="mn-MN" w:eastAsia="zh-CN" w:bidi="mn-Mong-CN"/>
        </w:rPr>
      </w:pPr>
      <w:r w:rsidRPr="008503C9">
        <w:rPr>
          <w:rFonts w:ascii="Arial" w:eastAsia="Times New Roman" w:hAnsi="Arial" w:cs="Arial"/>
          <w:color w:val="050505"/>
          <w:sz w:val="24"/>
          <w:szCs w:val="24"/>
          <w:lang w:eastAsia="zh-CN" w:bidi="mn-Mong-CN"/>
        </w:rPr>
        <w:t xml:space="preserve"> Лүн сум</w:t>
      </w:r>
      <w:r w:rsidR="00082C7C">
        <w:rPr>
          <w:rFonts w:ascii="Arial" w:eastAsia="Times New Roman" w:hAnsi="Arial" w:cs="Arial"/>
          <w:color w:val="050505"/>
          <w:sz w:val="24"/>
          <w:szCs w:val="24"/>
          <w:lang w:val="mn-MN" w:eastAsia="zh-CN" w:bidi="mn-Mong-CN"/>
        </w:rPr>
        <w:t>ын ИТХ 10-р сарын 14-ний өдөр</w:t>
      </w:r>
      <w:r w:rsidRPr="008503C9">
        <w:rPr>
          <w:rFonts w:ascii="Arial" w:eastAsia="Times New Roman" w:hAnsi="Arial" w:cs="Arial"/>
          <w:color w:val="050505"/>
          <w:sz w:val="24"/>
          <w:szCs w:val="24"/>
          <w:lang w:eastAsia="zh-CN" w:bidi="mn-Mong-CN"/>
        </w:rPr>
        <w:t xml:space="preserve"> нутгийн өөрөө удирдах байгуулла</w:t>
      </w:r>
      <w:r w:rsidR="00082C7C">
        <w:rPr>
          <w:rFonts w:ascii="Arial" w:eastAsia="Times New Roman" w:hAnsi="Arial" w:cs="Arial"/>
          <w:color w:val="050505"/>
          <w:sz w:val="24"/>
          <w:szCs w:val="24"/>
          <w:lang w:eastAsia="zh-CN" w:bidi="mn-Mong-CN"/>
        </w:rPr>
        <w:t>га үүсэж хөгжсөний 30 жилийн ой</w:t>
      </w:r>
      <w:r w:rsidR="00082C7C">
        <w:rPr>
          <w:rFonts w:ascii="Arial" w:eastAsia="Times New Roman" w:hAnsi="Arial" w:cs="Arial"/>
          <w:color w:val="050505"/>
          <w:sz w:val="24"/>
          <w:szCs w:val="24"/>
          <w:lang w:val="mn-MN" w:eastAsia="zh-CN" w:bidi="mn-Mong-CN"/>
        </w:rPr>
        <w:t>г тэмдэглэн өнгөрүүлсэн хүндэтгэлийн арга хэмжээг зохион байгуулсан байна. Энэ ажлын</w:t>
      </w:r>
      <w:r w:rsidRPr="008503C9">
        <w:rPr>
          <w:rFonts w:ascii="Arial" w:eastAsia="Times New Roman" w:hAnsi="Arial" w:cs="Arial"/>
          <w:color w:val="050505"/>
          <w:sz w:val="24"/>
          <w:szCs w:val="24"/>
          <w:lang w:eastAsia="zh-CN" w:bidi="mn-Mong-CN"/>
        </w:rPr>
        <w:t xml:space="preserve"> хүрээнд сумын үе үеийн Хурлын дарга нар, ИТХ-ын төлөөлөгчөөр сонгогдон ажиллаж байсан ахмад депутатуудаа </w:t>
      </w:r>
      <w:r>
        <w:rPr>
          <w:rFonts w:ascii="Arial" w:eastAsia="Times New Roman" w:hAnsi="Arial" w:cs="Arial"/>
          <w:color w:val="050505"/>
          <w:sz w:val="24"/>
          <w:szCs w:val="24"/>
          <w:lang w:eastAsia="zh-CN" w:bidi="mn-Mong-CN"/>
        </w:rPr>
        <w:t>хүлээн авч, хүндэтгэл үзүүл</w:t>
      </w:r>
      <w:r>
        <w:rPr>
          <w:rFonts w:ascii="Arial" w:eastAsia="Times New Roman" w:hAnsi="Arial" w:cs="Arial"/>
          <w:color w:val="050505"/>
          <w:sz w:val="24"/>
          <w:szCs w:val="24"/>
          <w:lang w:val="mn-MN" w:eastAsia="zh-CN" w:bidi="mn-Mong-CN"/>
        </w:rPr>
        <w:t>сэн байна.</w:t>
      </w:r>
    </w:p>
    <w:p w:rsidR="008503C9" w:rsidRDefault="008503C9" w:rsidP="008503C9">
      <w:pPr>
        <w:shd w:val="clear" w:color="auto" w:fill="FFFFFF"/>
        <w:spacing w:after="0"/>
        <w:ind w:firstLine="720"/>
        <w:jc w:val="both"/>
        <w:rPr>
          <w:rFonts w:ascii="Arial" w:eastAsia="Times New Roman" w:hAnsi="Arial" w:cs="Arial"/>
          <w:color w:val="050505"/>
          <w:sz w:val="24"/>
          <w:szCs w:val="24"/>
          <w:lang w:val="mn-MN" w:eastAsia="zh-CN" w:bidi="mn-Mong-CN"/>
        </w:rPr>
      </w:pPr>
      <w:r w:rsidRPr="008503C9">
        <w:rPr>
          <w:rFonts w:ascii="Arial" w:eastAsia="Times New Roman" w:hAnsi="Arial" w:cs="Arial"/>
          <w:color w:val="050505"/>
          <w:sz w:val="24"/>
          <w:szCs w:val="24"/>
          <w:lang w:eastAsia="zh-CN" w:bidi="mn-Mong-CN"/>
        </w:rPr>
        <w:t xml:space="preserve">Хүндэтгэлийн арга хэмжээнд Төв аймгийн ИТХ-ын нарийн бичгийн </w:t>
      </w:r>
      <w:r>
        <w:rPr>
          <w:rFonts w:ascii="Arial" w:eastAsia="Times New Roman" w:hAnsi="Arial" w:cs="Arial"/>
          <w:color w:val="050505"/>
          <w:sz w:val="24"/>
          <w:szCs w:val="24"/>
          <w:lang w:eastAsia="zh-CN" w:bidi="mn-Mong-CN"/>
        </w:rPr>
        <w:t xml:space="preserve">дарга Ч.Жавзанпагма </w:t>
      </w:r>
      <w:r>
        <w:rPr>
          <w:rFonts w:ascii="Arial" w:eastAsia="Times New Roman" w:hAnsi="Arial" w:cs="Arial"/>
          <w:color w:val="050505"/>
          <w:sz w:val="24"/>
          <w:szCs w:val="24"/>
          <w:lang w:val="mn-MN" w:eastAsia="zh-CN" w:bidi="mn-Mong-CN"/>
        </w:rPr>
        <w:t>оролцож сум орон нутгийн төлөөллийн байгууллагад олон удаа иргэдийнхээ итгэлийг олон удаа сонгогдож ажилласан сумын ахмад төлөөлөгчид, төрийн албанд ажиллаж байгаа албан хаагчийг аймгийн ИТХ-ын “Хүндэт тэмдэг”, “Хүндэт жуух”-аар шагнаж урамшууллаа.</w:t>
      </w:r>
      <w:r w:rsidRPr="008503C9">
        <w:rPr>
          <w:rFonts w:ascii="Arial" w:eastAsia="Times New Roman" w:hAnsi="Arial" w:cs="Arial"/>
          <w:color w:val="050505"/>
          <w:sz w:val="24"/>
          <w:szCs w:val="24"/>
          <w:lang w:eastAsia="zh-CN" w:bidi="mn-Mong-CN"/>
        </w:rPr>
        <w:t xml:space="preserve"> </w:t>
      </w:r>
    </w:p>
    <w:p w:rsidR="00082C7C" w:rsidRPr="00082C7C" w:rsidRDefault="00082C7C" w:rsidP="00082C7C">
      <w:pPr>
        <w:shd w:val="clear" w:color="auto" w:fill="FFFFFF"/>
        <w:spacing w:after="0"/>
        <w:ind w:firstLine="720"/>
        <w:jc w:val="both"/>
        <w:rPr>
          <w:rFonts w:ascii="Arial" w:eastAsia="Times New Roman" w:hAnsi="Arial" w:cs="Arial"/>
          <w:color w:val="050505"/>
          <w:sz w:val="24"/>
          <w:szCs w:val="24"/>
          <w:lang w:eastAsia="zh-CN" w:bidi="mn-Mong-CN"/>
        </w:rPr>
      </w:pPr>
      <w:r w:rsidRPr="00082C7C">
        <w:rPr>
          <w:rFonts w:ascii="Arial" w:eastAsia="Times New Roman" w:hAnsi="Arial" w:cs="Arial"/>
          <w:color w:val="050505"/>
          <w:sz w:val="24"/>
          <w:szCs w:val="24"/>
          <w:lang w:eastAsia="zh-CN" w:bidi="mn-Mong-CN"/>
        </w:rPr>
        <w:t xml:space="preserve">Баян сумын ИТХ-ын ажлын алба болон Засаг даргын тамгын газраас 2022 оны 10-р сарын 21-ний өдөр нутгийн өөрөө удирдах байгууллага үүсэж хөгжсөний 30 жилийн ойн хүндэтгэлийн арга хэмжээг зохион байгууллаа. </w:t>
      </w:r>
    </w:p>
    <w:p w:rsidR="00082C7C" w:rsidRPr="00082C7C" w:rsidRDefault="00082C7C" w:rsidP="00082C7C">
      <w:pPr>
        <w:shd w:val="clear" w:color="auto" w:fill="FFFFFF"/>
        <w:spacing w:after="0"/>
        <w:ind w:firstLine="720"/>
        <w:jc w:val="both"/>
        <w:rPr>
          <w:rFonts w:ascii="Arial" w:eastAsia="Times New Roman" w:hAnsi="Arial" w:cs="Arial"/>
          <w:color w:val="050505"/>
          <w:sz w:val="24"/>
          <w:szCs w:val="24"/>
          <w:lang w:eastAsia="zh-CN" w:bidi="mn-Mong-CN"/>
        </w:rPr>
      </w:pPr>
      <w:r w:rsidRPr="00082C7C">
        <w:rPr>
          <w:rFonts w:ascii="Arial" w:eastAsia="Times New Roman" w:hAnsi="Arial" w:cs="Arial"/>
          <w:color w:val="050505"/>
          <w:sz w:val="24"/>
          <w:szCs w:val="24"/>
          <w:lang w:eastAsia="zh-CN" w:bidi="mn-Mong-CN"/>
        </w:rPr>
        <w:t xml:space="preserve">Арга хэмжээнд аймгийн ИТХ-ын дарга Ц.Жамбалсүрэн, Аймгийн ИТХ-ын Төлөөлөгч Ж.Баттөгс, Баян сумын ИТХ-ын дарга Л.Батсуурь, Засаг дарга М.Мөнх-Эрдэнэ, үе үеийн ИТХ-ын дарга нар болон Төлөөлөгчид оролцлоо. </w:t>
      </w:r>
    </w:p>
    <w:p w:rsidR="004653C5" w:rsidRDefault="00082C7C" w:rsidP="00082C7C">
      <w:pPr>
        <w:shd w:val="clear" w:color="auto" w:fill="FFFFFF"/>
        <w:spacing w:after="0"/>
        <w:ind w:firstLine="720"/>
        <w:jc w:val="both"/>
        <w:rPr>
          <w:rFonts w:ascii="Arial" w:eastAsia="Times New Roman" w:hAnsi="Arial" w:cs="Arial"/>
          <w:color w:val="050505"/>
          <w:sz w:val="24"/>
          <w:szCs w:val="24"/>
          <w:lang w:val="mn-MN" w:eastAsia="zh-CN" w:bidi="mn-Mong-CN"/>
        </w:rPr>
      </w:pPr>
      <w:r w:rsidRPr="00082C7C">
        <w:rPr>
          <w:rFonts w:ascii="Arial" w:eastAsia="Times New Roman" w:hAnsi="Arial" w:cs="Arial"/>
          <w:color w:val="050505"/>
          <w:sz w:val="24"/>
          <w:szCs w:val="24"/>
          <w:lang w:eastAsia="zh-CN" w:bidi="mn-Mong-CN"/>
        </w:rPr>
        <w:t xml:space="preserve">Орон нутгийн 8 дахь удаагийн сонгуулийн үр дүнгээр байгуулагдсан сумын иргэдийн Төлөөлөгчдийн Хурал бүрэн эрхийнхээ хугацаанд төрийн болон төрийн бус байгууллага, аж ахуйн нэгжүүд, иргэдтэйгээ хамтран сум орон нутгийнхаа хөгжлийн төлөө, тулгарч байгаа асуудлыг үе </w:t>
      </w:r>
      <w:r>
        <w:rPr>
          <w:rFonts w:ascii="Arial" w:eastAsia="Times New Roman" w:hAnsi="Arial" w:cs="Arial"/>
          <w:color w:val="050505"/>
          <w:sz w:val="24"/>
          <w:szCs w:val="24"/>
          <w:lang w:eastAsia="zh-CN" w:bidi="mn-Mong-CN"/>
        </w:rPr>
        <w:t>шаттай шийдвэрлэн ажилла</w:t>
      </w:r>
      <w:r>
        <w:rPr>
          <w:rFonts w:ascii="Arial" w:eastAsia="Times New Roman" w:hAnsi="Arial" w:cs="Arial"/>
          <w:color w:val="050505"/>
          <w:sz w:val="24"/>
          <w:szCs w:val="24"/>
          <w:lang w:val="mn-MN" w:eastAsia="zh-CN" w:bidi="mn-Mong-CN"/>
        </w:rPr>
        <w:t>ж байгаа бөгөөд хүндэтгэлийн арга хэмжээний үеэр ахмад төлөөлөгчдийг аймгийн ИТХ-ын шагналаар шагналаа.</w:t>
      </w:r>
    </w:p>
    <w:p w:rsidR="00105AC6" w:rsidRPr="00105AC6" w:rsidRDefault="00105AC6" w:rsidP="00105AC6">
      <w:pPr>
        <w:spacing w:after="0"/>
        <w:ind w:firstLine="720"/>
        <w:jc w:val="both"/>
        <w:rPr>
          <w:rFonts w:ascii="Arial" w:hAnsi="Arial" w:cs="Arial"/>
          <w:sz w:val="24"/>
          <w:szCs w:val="30"/>
          <w:lang w:val="mn-MN" w:bidi="mn-Mong-CN"/>
        </w:rPr>
      </w:pPr>
      <w:r>
        <w:rPr>
          <w:rFonts w:ascii="Arial" w:hAnsi="Arial" w:cs="Arial"/>
          <w:sz w:val="24"/>
          <w:szCs w:val="24"/>
          <w:lang w:val="mn-MN"/>
        </w:rPr>
        <w:t>Аймгийн ИТХ-ын А</w:t>
      </w:r>
      <w:r w:rsidRPr="00105AC6">
        <w:rPr>
          <w:rFonts w:ascii="Arial" w:hAnsi="Arial" w:cs="Arial"/>
          <w:sz w:val="24"/>
          <w:szCs w:val="24"/>
          <w:lang w:val="mn-MN"/>
        </w:rPr>
        <w:t>жл</w:t>
      </w:r>
      <w:r>
        <w:rPr>
          <w:rFonts w:ascii="Arial" w:hAnsi="Arial" w:cs="Arial"/>
          <w:sz w:val="24"/>
          <w:szCs w:val="24"/>
          <w:lang w:val="mn-MN"/>
        </w:rPr>
        <w:t>ын алба,</w:t>
      </w:r>
      <w:r w:rsidRPr="00105AC6">
        <w:rPr>
          <w:rFonts w:ascii="Arial" w:hAnsi="Arial" w:cs="Arial"/>
          <w:sz w:val="24"/>
          <w:szCs w:val="24"/>
          <w:lang w:val="mn-MN"/>
        </w:rPr>
        <w:t xml:space="preserve"> </w:t>
      </w:r>
      <w:r>
        <w:rPr>
          <w:rFonts w:ascii="Arial" w:hAnsi="Arial" w:cs="Arial"/>
          <w:sz w:val="24"/>
          <w:szCs w:val="24"/>
          <w:lang w:val="mn-MN"/>
        </w:rPr>
        <w:t xml:space="preserve">ЗДТГ-ын Хууль эрх зүйн хэлтэстэй хамтран </w:t>
      </w:r>
      <w:r w:rsidRPr="00105AC6">
        <w:rPr>
          <w:rFonts w:ascii="Arial" w:hAnsi="Arial" w:cs="Arial"/>
          <w:sz w:val="24"/>
          <w:szCs w:val="24"/>
          <w:lang w:val="mn-MN"/>
        </w:rPr>
        <w:t>Сэргэлэн сумын ИТХ-ын Төлөөлөгчид, төрийн албан хаагчдад авлигын эсрэг хууль, нийтийн албанд нийтийн болон хувийн ашиг сонирхлыг зохицуулах, ашиг сонирхлын зөрчлөөс урьдчилан сэргийлэх тухай хуулийн талаар сургал</w:t>
      </w:r>
      <w:r>
        <w:rPr>
          <w:rFonts w:ascii="Arial" w:hAnsi="Arial" w:cs="Arial"/>
          <w:sz w:val="24"/>
          <w:szCs w:val="24"/>
          <w:lang w:val="mn-MN"/>
        </w:rPr>
        <w:t>т хийж ажиллалаа.</w:t>
      </w:r>
      <w:r w:rsidRPr="00105AC6">
        <w:rPr>
          <w:rFonts w:ascii="Arial" w:hAnsi="Arial" w:cs="Arial"/>
          <w:sz w:val="24"/>
          <w:szCs w:val="24"/>
          <w:lang w:val="mn-MN"/>
        </w:rPr>
        <w:t xml:space="preserve">  Сургалтад тус сумын ИТХ-ын төлөөлөгч, төрийн албан хаагч нийт 27 </w:t>
      </w:r>
      <w:r w:rsidRPr="00105AC6">
        <w:rPr>
          <w:rFonts w:ascii="Arial" w:hAnsi="Arial" w:cs="Arial"/>
          <w:sz w:val="24"/>
          <w:szCs w:val="24"/>
          <w:lang w:val="mn-MN"/>
        </w:rPr>
        <w:lastRenderedPageBreak/>
        <w:t>хүн оролцож авлига, ашиг сонирхлын тухай ойлголт, түүнээс урьдчилан сэргийлэх, авлигын гэмт хэргийн талаар мэдээлэл авч, мэдлэгээ нэмэгдүүлсэн</w:t>
      </w:r>
      <w:r>
        <w:rPr>
          <w:rFonts w:ascii="Arial" w:hAnsi="Arial" w:cs="Arial"/>
          <w:sz w:val="24"/>
          <w:szCs w:val="24"/>
          <w:lang w:val="mn-MN"/>
        </w:rPr>
        <w:t xml:space="preserve"> байна.</w:t>
      </w:r>
    </w:p>
    <w:p w:rsidR="00D9569B" w:rsidRDefault="00D9569B" w:rsidP="00D9569B">
      <w:pPr>
        <w:shd w:val="clear" w:color="auto" w:fill="FFFFFF"/>
        <w:spacing w:after="0"/>
        <w:ind w:firstLine="720"/>
        <w:jc w:val="both"/>
        <w:rPr>
          <w:rFonts w:ascii="Arial" w:eastAsia="Times New Roman" w:hAnsi="Arial" w:cs="Arial"/>
          <w:color w:val="050505"/>
          <w:sz w:val="24"/>
          <w:szCs w:val="24"/>
          <w:lang w:val="mn-MN" w:eastAsia="zh-CN" w:bidi="mn-Mong-CN"/>
        </w:rPr>
      </w:pPr>
      <w:r>
        <w:rPr>
          <w:rFonts w:ascii="Arial" w:eastAsia="Times New Roman" w:hAnsi="Arial" w:cs="Arial"/>
          <w:color w:val="050505"/>
          <w:sz w:val="24"/>
          <w:szCs w:val="24"/>
          <w:lang w:val="mn-MN" w:eastAsia="zh-CN" w:bidi="mn-Mong-CN"/>
        </w:rPr>
        <w:t>МУ-ын ЗГХЭГ, Швейцарын хөгжлийн агентлагийн “Нутгийн өөрөө удирдах байгууллагын институцын чадавхыг бэхжүүлэх нь” төсөл, Төв аймгийн ИТХ-аас 10-р сарын 31-ний өдөр хамтран зохион байгуулах “Орон нутгийн бодлого төлөвлөлт ба үр дунд суурилсан хяналтын тогтолцоо” бүсчилсэн сургалт хэлэлцүүлгийн бэлтгэл ажлыг аймгийн ИТХ-ын Ажлын алба ханган ажиллаж байна.</w:t>
      </w:r>
    </w:p>
    <w:p w:rsidR="00D9569B" w:rsidRPr="00082C7C" w:rsidRDefault="006302BD" w:rsidP="00D9569B">
      <w:pPr>
        <w:shd w:val="clear" w:color="auto" w:fill="FFFFFF"/>
        <w:spacing w:after="0"/>
        <w:ind w:firstLine="720"/>
        <w:jc w:val="both"/>
        <w:rPr>
          <w:rFonts w:ascii="Arial" w:eastAsia="Times New Roman" w:hAnsi="Arial" w:cs="Arial"/>
          <w:color w:val="050505"/>
          <w:sz w:val="24"/>
          <w:szCs w:val="24"/>
          <w:lang w:val="mn-MN" w:eastAsia="zh-CN" w:bidi="mn-Mong-CN"/>
        </w:rPr>
      </w:pPr>
      <w:r>
        <w:rPr>
          <w:rFonts w:ascii="Arial" w:eastAsia="Times New Roman" w:hAnsi="Arial" w:cs="Arial"/>
          <w:color w:val="050505"/>
          <w:sz w:val="24"/>
          <w:szCs w:val="24"/>
          <w:lang w:val="mn-MN" w:eastAsia="zh-CN" w:bidi="mn-Mong-CN"/>
        </w:rPr>
        <w:t>Тус сургалт, хэлэлцүүлэгт Төв, Өвөрхангай, Дундговь, Өмнөговь, Сүхбаатар, Дорноговь, Говьсүмбэр, Хэнтий, Дорнод аймгийн ИТХ-ын дарга, ИТХ-ын нарийн бичгийн дарга, ИТХ-ын төлөөлөгчид, Хурлын хороодын дарга нар, Зөвлөлийн гишүүд оролцох юм.</w:t>
      </w:r>
    </w:p>
    <w:p w:rsidR="007C4833" w:rsidRPr="007C4833" w:rsidRDefault="00016736" w:rsidP="007C4833">
      <w:pPr>
        <w:spacing w:after="0"/>
        <w:ind w:firstLine="720"/>
        <w:jc w:val="both"/>
        <w:rPr>
          <w:rFonts w:ascii="Arial" w:hAnsi="Arial" w:cs="Arial"/>
          <w:b/>
          <w:bCs/>
          <w:color w:val="333333"/>
          <w:sz w:val="24"/>
          <w:szCs w:val="24"/>
          <w:shd w:val="clear" w:color="auto" w:fill="FFFFFF"/>
          <w:lang w:val="mn-MN"/>
        </w:rPr>
      </w:pPr>
      <w:r w:rsidRPr="001F5D72">
        <w:rPr>
          <w:rFonts w:ascii="Arial" w:hAnsi="Arial" w:cs="Arial"/>
          <w:b/>
          <w:bCs/>
          <w:color w:val="333333"/>
          <w:sz w:val="24"/>
          <w:szCs w:val="24"/>
          <w:shd w:val="clear" w:color="auto" w:fill="FFFFFF"/>
          <w:lang w:val="mn-MN"/>
        </w:rPr>
        <w:t xml:space="preserve">Аймгийн гэмт хэргээс урьдчилан сэргийлэх ажлыг зохицуулах </w:t>
      </w:r>
      <w:r w:rsidR="009A6266" w:rsidRPr="001F5D72">
        <w:rPr>
          <w:rFonts w:ascii="Arial" w:hAnsi="Arial" w:cs="Arial"/>
          <w:b/>
          <w:bCs/>
          <w:color w:val="333333"/>
          <w:sz w:val="24"/>
          <w:szCs w:val="24"/>
          <w:shd w:val="clear" w:color="auto" w:fill="FFFFFF"/>
          <w:lang w:val="mn-MN"/>
        </w:rPr>
        <w:t>салбар зөвлөлийн ажлын хүрээнд:</w:t>
      </w:r>
    </w:p>
    <w:p w:rsidR="007C4833" w:rsidRPr="007C4833" w:rsidRDefault="007C4833" w:rsidP="007C4833">
      <w:pPr>
        <w:spacing w:after="0"/>
        <w:ind w:firstLine="720"/>
        <w:jc w:val="both"/>
        <w:rPr>
          <w:rFonts w:ascii="Arial" w:eastAsia="Times New Roman" w:hAnsi="Arial" w:cs="Arial"/>
          <w:sz w:val="24"/>
          <w:szCs w:val="24"/>
          <w:lang w:val="mn-MN"/>
        </w:rPr>
      </w:pPr>
      <w:r w:rsidRPr="007C4833">
        <w:rPr>
          <w:rFonts w:ascii="Arial" w:hAnsi="Arial" w:cs="Arial"/>
          <w:sz w:val="24"/>
          <w:szCs w:val="24"/>
          <w:lang w:val="mn-MN"/>
        </w:rPr>
        <w:t xml:space="preserve">Төв аймгийн гэмт хэргээс урьдчилан сэргийлэх ажлыг зохицуулах салбар зөвлөлийн </w:t>
      </w:r>
      <w:r w:rsidRPr="007C4833">
        <w:rPr>
          <w:rFonts w:ascii="Arial" w:hAnsi="Arial" w:cs="Arial"/>
          <w:sz w:val="24"/>
          <w:szCs w:val="24"/>
        </w:rPr>
        <w:t xml:space="preserve">II </w:t>
      </w:r>
      <w:r w:rsidRPr="007C4833">
        <w:rPr>
          <w:rFonts w:ascii="Arial" w:hAnsi="Arial" w:cs="Arial"/>
          <w:sz w:val="24"/>
          <w:szCs w:val="24"/>
          <w:lang w:val="mn-MN"/>
        </w:rPr>
        <w:t>хуралдаан</w:t>
      </w:r>
      <w:r w:rsidRPr="007C4833">
        <w:rPr>
          <w:rFonts w:ascii="Arial" w:hAnsi="Arial" w:cs="Arial"/>
          <w:sz w:val="24"/>
          <w:szCs w:val="24"/>
        </w:rPr>
        <w:t xml:space="preserve"> </w:t>
      </w:r>
      <w:r w:rsidRPr="007C4833">
        <w:rPr>
          <w:rFonts w:ascii="Arial" w:hAnsi="Arial" w:cs="Arial"/>
          <w:sz w:val="24"/>
          <w:szCs w:val="24"/>
          <w:lang w:val="mn-MN"/>
        </w:rPr>
        <w:t xml:space="preserve">2022 оны </w:t>
      </w:r>
      <w:r w:rsidRPr="007C4833">
        <w:rPr>
          <w:rFonts w:ascii="Arial" w:hAnsi="Arial" w:cs="Arial"/>
          <w:sz w:val="24"/>
          <w:szCs w:val="24"/>
        </w:rPr>
        <w:t xml:space="preserve">10 </w:t>
      </w:r>
      <w:r w:rsidRPr="007C4833">
        <w:rPr>
          <w:rFonts w:ascii="Arial" w:hAnsi="Arial" w:cs="Arial"/>
          <w:sz w:val="24"/>
          <w:szCs w:val="24"/>
          <w:lang w:val="mn-MN"/>
        </w:rPr>
        <w:t xml:space="preserve">дугаар сарын </w:t>
      </w:r>
      <w:r w:rsidRPr="007C4833">
        <w:rPr>
          <w:rFonts w:ascii="Arial" w:hAnsi="Arial" w:cs="Arial"/>
          <w:sz w:val="24"/>
          <w:szCs w:val="24"/>
        </w:rPr>
        <w:t>1</w:t>
      </w:r>
      <w:r w:rsidRPr="007C4833">
        <w:rPr>
          <w:rFonts w:ascii="Arial" w:hAnsi="Arial" w:cs="Arial"/>
          <w:sz w:val="24"/>
          <w:szCs w:val="24"/>
          <w:lang w:val="mn-MN"/>
        </w:rPr>
        <w:t>2-ны өдөр</w:t>
      </w:r>
      <w:r w:rsidRPr="007C4833">
        <w:rPr>
          <w:rFonts w:ascii="Arial" w:hAnsi="Arial" w:cs="Arial"/>
          <w:sz w:val="24"/>
          <w:szCs w:val="24"/>
        </w:rPr>
        <w:t xml:space="preserve"> </w:t>
      </w:r>
      <w:r w:rsidRPr="007C4833">
        <w:rPr>
          <w:rFonts w:ascii="Arial" w:hAnsi="Arial" w:cs="Arial"/>
          <w:sz w:val="24"/>
          <w:szCs w:val="24"/>
          <w:lang w:val="mn-MN"/>
        </w:rPr>
        <w:t xml:space="preserve">хуралдаж </w:t>
      </w:r>
      <w:r>
        <w:rPr>
          <w:rFonts w:ascii="Arial" w:hAnsi="Arial" w:cs="Arial"/>
          <w:sz w:val="24"/>
          <w:szCs w:val="24"/>
          <w:lang w:val="mn-MN"/>
        </w:rPr>
        <w:t>а</w:t>
      </w:r>
      <w:r w:rsidRPr="007C4833">
        <w:rPr>
          <w:rFonts w:ascii="Arial" w:hAnsi="Arial" w:cs="Arial"/>
          <w:sz w:val="24"/>
          <w:szCs w:val="24"/>
          <w:lang w:val="mn-MN"/>
        </w:rPr>
        <w:t>ймгийн ГХУСАЗЗ-ийн 2022 төлөвлөгөөний хэрэгжилтийн мэдээлэл цаашид анхаарах асуудал, 2022 онд Төв аймагт бүртгэгдсэн гэмт хэргийн нөхцөл байдлын мэдээ, цаашид анхаарах асуудал,</w:t>
      </w:r>
      <w:r w:rsidRPr="007C4833">
        <w:rPr>
          <w:rFonts w:ascii="Arial" w:hAnsi="Arial" w:cs="Arial"/>
          <w:sz w:val="24"/>
          <w:szCs w:val="24"/>
          <w:lang w:val="mn-MN" w:bidi="mn-Mong-CN"/>
        </w:rPr>
        <w:t xml:space="preserve"> Хариуцсан нутаг дэвсгэрийн хэмжээнд зохион явуулсан “Устгал” нэгдсэн арга хэмжээний тайлан гэсэн 4 асуудлыг хэлэлцэн холбогдох байгууллагад үүрэг чиглэл хүргүүлэхээр шийдвэрлэлээ.</w:t>
      </w:r>
    </w:p>
    <w:p w:rsidR="007C4833" w:rsidRPr="007C4833" w:rsidRDefault="007C4833" w:rsidP="007C4833">
      <w:pPr>
        <w:spacing w:after="0"/>
        <w:ind w:firstLine="720"/>
        <w:jc w:val="both"/>
        <w:rPr>
          <w:rFonts w:ascii="Arial" w:eastAsia="Times New Roman" w:hAnsi="Arial" w:cs="Arial"/>
          <w:sz w:val="24"/>
          <w:szCs w:val="24"/>
          <w:lang w:val="mn-MN"/>
        </w:rPr>
      </w:pPr>
      <w:r w:rsidRPr="007C4833">
        <w:rPr>
          <w:rFonts w:ascii="Arial" w:eastAsia="Times New Roman" w:hAnsi="Arial" w:cs="Arial"/>
          <w:sz w:val="24"/>
          <w:szCs w:val="24"/>
          <w:lang w:val="mn-MN"/>
        </w:rPr>
        <w:t xml:space="preserve">10-р сарын 14-ний өдөр </w:t>
      </w:r>
      <w:r w:rsidRPr="007C4833">
        <w:rPr>
          <w:rFonts w:ascii="Arial" w:eastAsia="Times New Roman" w:hAnsi="Arial" w:cs="Arial"/>
          <w:sz w:val="24"/>
          <w:szCs w:val="24"/>
        </w:rPr>
        <w:t xml:space="preserve">Хууль зүй, дотоод хэргийн яаманд </w:t>
      </w:r>
      <w:r>
        <w:rPr>
          <w:rFonts w:ascii="Arial" w:eastAsia="Times New Roman" w:hAnsi="Arial" w:cs="Arial"/>
          <w:sz w:val="24"/>
          <w:szCs w:val="24"/>
          <w:lang w:val="mn-MN"/>
        </w:rPr>
        <w:t>а</w:t>
      </w:r>
      <w:r w:rsidRPr="007C4833">
        <w:rPr>
          <w:rFonts w:ascii="Arial" w:eastAsia="Times New Roman" w:hAnsi="Arial" w:cs="Arial"/>
          <w:sz w:val="24"/>
          <w:szCs w:val="24"/>
        </w:rPr>
        <w:t>ймаг, нийслэл, дүүргийн гэмт хэргээс урьдчилан сэргийлэх ажлыг зохицуулах салбар зөвлөлийн албан</w:t>
      </w:r>
      <w:r w:rsidR="00005D13">
        <w:rPr>
          <w:rFonts w:ascii="Arial" w:eastAsia="Times New Roman" w:hAnsi="Arial" w:cs="Arial"/>
          <w:sz w:val="24"/>
          <w:szCs w:val="24"/>
        </w:rPr>
        <w:t xml:space="preserve"> хаагчдыг чадавхжуулах сургалт</w:t>
      </w:r>
      <w:r w:rsidRPr="007C4833">
        <w:rPr>
          <w:rFonts w:ascii="Arial" w:eastAsia="Times New Roman" w:hAnsi="Arial" w:cs="Arial"/>
          <w:sz w:val="24"/>
          <w:szCs w:val="24"/>
        </w:rPr>
        <w:t xml:space="preserve"> зохион байгууллаа</w:t>
      </w:r>
    </w:p>
    <w:p w:rsidR="007C4833" w:rsidRDefault="007C4833" w:rsidP="007C4833">
      <w:pPr>
        <w:spacing w:after="0"/>
        <w:jc w:val="both"/>
        <w:rPr>
          <w:rFonts w:ascii="Arial" w:eastAsia="Times New Roman" w:hAnsi="Arial" w:cs="Arial"/>
          <w:sz w:val="24"/>
          <w:szCs w:val="24"/>
          <w:lang w:val="mn-MN"/>
        </w:rPr>
      </w:pPr>
      <w:r>
        <w:rPr>
          <w:rFonts w:ascii="Arial" w:eastAsia="Times New Roman" w:hAnsi="Arial" w:cs="Arial"/>
          <w:sz w:val="24"/>
          <w:szCs w:val="24"/>
          <w:lang w:val="mn-MN"/>
        </w:rPr>
        <w:t>Тус сургалтаар г</w:t>
      </w:r>
      <w:r w:rsidRPr="007C4833">
        <w:rPr>
          <w:rFonts w:ascii="Arial" w:eastAsia="Times New Roman" w:hAnsi="Arial" w:cs="Arial"/>
          <w:sz w:val="24"/>
          <w:szCs w:val="24"/>
        </w:rPr>
        <w:t xml:space="preserve">эмт хэрэг, зөрчлөөс урьдчилан сэргийлэх тухай хуулийн хэрэгжилтийг хангах, тодорхой төрлийн гэмт хэргийг бууруулахад салбар дундын хамтын ажиллагааг сайжруулах, салбар зөвлөлийн гэмт хэргээс урьдчилан сэргийлэх ажил хариуцсан албан хаагчдыг чадавхжуулах, эрх зүйн мэдлэг ойлголтыг нэмэгдүүлэх </w:t>
      </w:r>
      <w:r>
        <w:rPr>
          <w:rFonts w:ascii="Arial" w:eastAsia="Times New Roman" w:hAnsi="Arial" w:cs="Arial"/>
          <w:sz w:val="24"/>
          <w:szCs w:val="24"/>
          <w:lang w:val="mn-MN"/>
        </w:rPr>
        <w:t>талаар сургалт хийгдэж с</w:t>
      </w:r>
      <w:r w:rsidRPr="007C4833">
        <w:rPr>
          <w:rFonts w:ascii="Arial" w:eastAsia="Times New Roman" w:hAnsi="Arial" w:cs="Arial"/>
          <w:sz w:val="24"/>
          <w:szCs w:val="24"/>
        </w:rPr>
        <w:t xml:space="preserve">ургалтад 21 аймаг, нийслэл, дүүргийн гэмт хэргээс урьдчилан сэргийлэх ажлыг зохицуулах салбар зөвлөлийн Ажлын албаны дарга, нарийн бичиг, мэргэжилтнүүд </w:t>
      </w:r>
      <w:r>
        <w:rPr>
          <w:rFonts w:ascii="Arial" w:eastAsia="Times New Roman" w:hAnsi="Arial" w:cs="Arial"/>
          <w:sz w:val="24"/>
          <w:szCs w:val="24"/>
          <w:lang w:val="mn-MN"/>
        </w:rPr>
        <w:t>хамрагдсан байна</w:t>
      </w:r>
      <w:r w:rsidRPr="007C4833">
        <w:rPr>
          <w:rFonts w:ascii="Arial" w:eastAsia="Times New Roman" w:hAnsi="Arial" w:cs="Arial"/>
          <w:sz w:val="24"/>
          <w:szCs w:val="24"/>
          <w:lang w:val="mn-MN"/>
        </w:rPr>
        <w:t>.</w:t>
      </w:r>
    </w:p>
    <w:p w:rsidR="007C4833" w:rsidRPr="007C4833" w:rsidRDefault="007C4833" w:rsidP="007C4833">
      <w:pPr>
        <w:spacing w:after="0"/>
        <w:ind w:firstLine="720"/>
        <w:jc w:val="both"/>
        <w:rPr>
          <w:rFonts w:ascii="Arial" w:eastAsia="Times New Roman" w:hAnsi="Arial" w:cs="Arial"/>
          <w:sz w:val="24"/>
          <w:szCs w:val="24"/>
          <w:lang w:val="mn-MN"/>
        </w:rPr>
      </w:pPr>
      <w:r w:rsidRPr="007C4833">
        <w:rPr>
          <w:rFonts w:ascii="Arial" w:hAnsi="Arial" w:cs="Arial"/>
          <w:sz w:val="24"/>
          <w:szCs w:val="24"/>
          <w:lang w:val="mn-MN"/>
        </w:rPr>
        <w:t>Аймгийн ГХУСАЗСЗ, аймгийн ЗДТГ-ын хууль эрх зүйн хэлтсээс аймги</w:t>
      </w:r>
      <w:r w:rsidR="00005D13">
        <w:rPr>
          <w:rFonts w:ascii="Arial" w:hAnsi="Arial" w:cs="Arial"/>
          <w:sz w:val="24"/>
          <w:szCs w:val="24"/>
          <w:lang w:val="mn-MN"/>
        </w:rPr>
        <w:t>йн хэмжээнд нөлөөллийн сургалт</w:t>
      </w:r>
      <w:r w:rsidRPr="007C4833">
        <w:rPr>
          <w:rFonts w:ascii="Arial" w:hAnsi="Arial" w:cs="Arial"/>
          <w:sz w:val="24"/>
          <w:szCs w:val="24"/>
          <w:lang w:val="mn-MN"/>
        </w:rPr>
        <w:t xml:space="preserve"> зохион байгууллаа.</w:t>
      </w:r>
    </w:p>
    <w:p w:rsidR="007C4833" w:rsidRPr="007C4833" w:rsidRDefault="007C4833" w:rsidP="007C4833">
      <w:pPr>
        <w:spacing w:after="0"/>
        <w:ind w:firstLine="720"/>
        <w:jc w:val="both"/>
        <w:rPr>
          <w:rFonts w:ascii="Arial" w:hAnsi="Arial" w:cs="Arial"/>
          <w:sz w:val="24"/>
          <w:szCs w:val="24"/>
          <w:lang w:val="mn-MN"/>
        </w:rPr>
      </w:pPr>
      <w:r w:rsidRPr="007C4833">
        <w:rPr>
          <w:rFonts w:ascii="Arial" w:hAnsi="Arial" w:cs="Arial"/>
          <w:sz w:val="24"/>
          <w:szCs w:val="24"/>
          <w:lang w:val="mn-MN"/>
        </w:rPr>
        <w:t xml:space="preserve"> </w:t>
      </w:r>
      <w:r w:rsidR="00865BB6">
        <w:rPr>
          <w:rFonts w:ascii="Arial" w:hAnsi="Arial" w:cs="Arial"/>
          <w:sz w:val="24"/>
          <w:szCs w:val="24"/>
          <w:lang w:val="mn-MN"/>
        </w:rPr>
        <w:t>Мөн</w:t>
      </w:r>
      <w:r w:rsidRPr="007C4833">
        <w:rPr>
          <w:rFonts w:ascii="Arial" w:hAnsi="Arial" w:cs="Arial"/>
          <w:sz w:val="24"/>
          <w:szCs w:val="24"/>
        </w:rPr>
        <w:t>“</w:t>
      </w:r>
      <w:r w:rsidRPr="007C4833">
        <w:rPr>
          <w:rFonts w:ascii="Arial" w:hAnsi="Arial" w:cs="Arial"/>
          <w:sz w:val="24"/>
          <w:szCs w:val="24"/>
          <w:lang w:val="mn-MN"/>
        </w:rPr>
        <w:t>Архигүй үлгэрлэе</w:t>
      </w:r>
      <w:r w:rsidRPr="007C4833">
        <w:rPr>
          <w:rFonts w:ascii="Arial" w:hAnsi="Arial" w:cs="Arial"/>
          <w:sz w:val="24"/>
          <w:szCs w:val="24"/>
        </w:rPr>
        <w:t>”</w:t>
      </w:r>
      <w:r w:rsidR="00005D13">
        <w:rPr>
          <w:rFonts w:ascii="Arial" w:hAnsi="Arial" w:cs="Arial"/>
          <w:sz w:val="24"/>
          <w:szCs w:val="24"/>
          <w:lang w:val="mn-MN"/>
        </w:rPr>
        <w:t xml:space="preserve"> </w:t>
      </w:r>
      <w:r w:rsidRPr="007C4833">
        <w:rPr>
          <w:rFonts w:ascii="Arial" w:hAnsi="Arial" w:cs="Arial"/>
          <w:sz w:val="24"/>
          <w:szCs w:val="24"/>
          <w:lang w:val="mn-MN"/>
        </w:rPr>
        <w:t xml:space="preserve">аян хүрээнд </w:t>
      </w:r>
      <w:r w:rsidRPr="007C4833">
        <w:rPr>
          <w:rFonts w:ascii="Arial" w:hAnsi="Arial" w:cs="Arial"/>
          <w:sz w:val="24"/>
          <w:szCs w:val="24"/>
        </w:rPr>
        <w:t>“</w:t>
      </w:r>
      <w:r w:rsidRPr="007C4833">
        <w:rPr>
          <w:rFonts w:ascii="Arial" w:hAnsi="Arial" w:cs="Arial"/>
          <w:sz w:val="24"/>
          <w:szCs w:val="24"/>
          <w:lang w:val="mn-MN"/>
        </w:rPr>
        <w:t>Гэр бүлийн үнэ цэнэ</w:t>
      </w:r>
      <w:r w:rsidRPr="007C4833">
        <w:rPr>
          <w:rFonts w:ascii="Arial" w:hAnsi="Arial" w:cs="Arial"/>
          <w:sz w:val="24"/>
          <w:szCs w:val="24"/>
        </w:rPr>
        <w:t>”</w:t>
      </w:r>
      <w:r w:rsidRPr="007C4833">
        <w:rPr>
          <w:rFonts w:ascii="Arial" w:hAnsi="Arial" w:cs="Arial"/>
          <w:sz w:val="24"/>
          <w:szCs w:val="24"/>
          <w:lang w:val="mn-MN"/>
        </w:rPr>
        <w:t xml:space="preserve"> сургалтыг  </w:t>
      </w:r>
      <w:r w:rsidRPr="007C4833">
        <w:rPr>
          <w:rFonts w:ascii="Arial" w:hAnsi="Arial" w:cs="Arial"/>
          <w:sz w:val="24"/>
          <w:szCs w:val="24"/>
        </w:rPr>
        <w:t>“</w:t>
      </w:r>
      <w:r w:rsidRPr="007C4833">
        <w:rPr>
          <w:rFonts w:ascii="Arial" w:hAnsi="Arial" w:cs="Arial"/>
          <w:sz w:val="24"/>
          <w:szCs w:val="24"/>
          <w:lang w:val="mn-MN"/>
        </w:rPr>
        <w:t>Инээмсэглэж буй гэр бүл</w:t>
      </w:r>
      <w:r w:rsidRPr="007C4833">
        <w:rPr>
          <w:rFonts w:ascii="Arial" w:hAnsi="Arial" w:cs="Arial"/>
          <w:sz w:val="24"/>
          <w:szCs w:val="24"/>
        </w:rPr>
        <w:t>”</w:t>
      </w:r>
      <w:r w:rsidRPr="007C4833">
        <w:rPr>
          <w:rFonts w:ascii="Arial" w:hAnsi="Arial" w:cs="Arial"/>
          <w:sz w:val="24"/>
          <w:szCs w:val="24"/>
          <w:lang w:val="mn-MN"/>
        </w:rPr>
        <w:t xml:space="preserve"> ТББ-тай хамтран зохион байгуулж</w:t>
      </w:r>
      <w:r w:rsidR="00865BB6">
        <w:rPr>
          <w:rFonts w:ascii="Arial" w:hAnsi="Arial" w:cs="Arial"/>
          <w:sz w:val="24"/>
          <w:szCs w:val="24"/>
          <w:lang w:val="mn-MN"/>
        </w:rPr>
        <w:t>,</w:t>
      </w:r>
      <w:r w:rsidRPr="007C4833">
        <w:rPr>
          <w:rFonts w:ascii="Arial" w:hAnsi="Arial" w:cs="Arial"/>
          <w:sz w:val="24"/>
          <w:szCs w:val="24"/>
          <w:lang w:val="mn-MN"/>
        </w:rPr>
        <w:t xml:space="preserve"> Зуунмод сумын Ерөнхий боловсролын сург</w:t>
      </w:r>
      <w:r w:rsidR="00005D13">
        <w:rPr>
          <w:rFonts w:ascii="Arial" w:hAnsi="Arial" w:cs="Arial"/>
          <w:sz w:val="24"/>
          <w:szCs w:val="24"/>
          <w:lang w:val="mn-MN"/>
        </w:rPr>
        <w:t>уулийн ахлах ангийн 46 сурагч</w:t>
      </w:r>
      <w:r w:rsidR="00865BB6">
        <w:rPr>
          <w:rFonts w:ascii="Arial" w:hAnsi="Arial" w:cs="Arial"/>
          <w:sz w:val="24"/>
          <w:szCs w:val="24"/>
          <w:lang w:val="mn-MN"/>
        </w:rPr>
        <w:t xml:space="preserve"> хамруулав</w:t>
      </w:r>
      <w:r w:rsidRPr="007C4833">
        <w:rPr>
          <w:rFonts w:ascii="Arial" w:hAnsi="Arial" w:cs="Arial"/>
          <w:sz w:val="24"/>
          <w:szCs w:val="24"/>
          <w:lang w:val="mn-MN"/>
        </w:rPr>
        <w:t>.</w:t>
      </w:r>
    </w:p>
    <w:p w:rsidR="007C4833" w:rsidRPr="007C4833" w:rsidRDefault="007C4833" w:rsidP="007C4833">
      <w:pPr>
        <w:spacing w:after="0"/>
        <w:jc w:val="both"/>
        <w:rPr>
          <w:rFonts w:ascii="Arial" w:hAnsi="Arial" w:cs="Arial"/>
          <w:sz w:val="24"/>
          <w:szCs w:val="24"/>
          <w:lang w:val="mn-MN"/>
        </w:rPr>
      </w:pPr>
      <w:r w:rsidRPr="007C4833">
        <w:rPr>
          <w:rFonts w:ascii="Arial" w:eastAsia="Times New Roman" w:hAnsi="Arial" w:cs="Arial"/>
          <w:sz w:val="24"/>
          <w:szCs w:val="24"/>
        </w:rPr>
        <w:t>Төв аймгийн Гэмт хэргээс урьдчилан сэргийлэх ажлыг зохицуулах салбар зөвлөл, Гэр бүл хүүхэд залуучуудын хөгжлийн газраас</w:t>
      </w:r>
      <w:r w:rsidRPr="007C4833">
        <w:rPr>
          <w:rFonts w:ascii="Arial" w:hAnsi="Arial" w:cs="Arial"/>
          <w:sz w:val="24"/>
          <w:szCs w:val="24"/>
          <w:lang w:val="mn-MN"/>
        </w:rPr>
        <w:t xml:space="preserve"> гэмт хэрэг зөрчлийн нийгмийн хор аюулыг олон нийтэд таниулах ажлыг тасралтгүй явуулах, сумдын </w:t>
      </w:r>
      <w:r w:rsidRPr="007C4833">
        <w:rPr>
          <w:rFonts w:ascii="Arial" w:hAnsi="Arial" w:cs="Arial"/>
          <w:color w:val="000000" w:themeColor="text1"/>
          <w:sz w:val="24"/>
          <w:szCs w:val="24"/>
          <w:shd w:val="clear" w:color="auto" w:fill="FFFFFF"/>
          <w:lang w:val="mn-MN"/>
        </w:rPr>
        <w:t xml:space="preserve">ГХУСАЗСЗөвлөл, “Хамтарсан баг”-ийн удирдлага зохион байгуулалтыг сайжруулах, салбар дундын зохицуулалтыг хангах, гишүүдийн үүрэг, оролцоог нэмэгдүүлэх, идэвхжүүлэх, хохирогчид үзүүлдэг үйлчилгээний чанар, хүртээмжийг дээшлүүлэх, цаашдын үйл ажиллагаанд арга зүйн дэмжлэг үзүүлэх зорилгоор баруун бүсийн сургалтыг </w:t>
      </w:r>
      <w:r w:rsidRPr="007C4833">
        <w:rPr>
          <w:rFonts w:ascii="Arial" w:hAnsi="Arial" w:cs="Arial"/>
          <w:sz w:val="24"/>
          <w:szCs w:val="24"/>
          <w:lang w:val="mn-MN"/>
        </w:rPr>
        <w:t>Лүн суманд 2022 оны 10 дугаар сарын 25-ны өдөр зохион байгуулж ний</w:t>
      </w:r>
      <w:r w:rsidR="00865BB6">
        <w:rPr>
          <w:rFonts w:ascii="Arial" w:hAnsi="Arial" w:cs="Arial"/>
          <w:sz w:val="24"/>
          <w:szCs w:val="24"/>
          <w:lang w:val="mn-MN"/>
        </w:rPr>
        <w:t>т 64 албан хаагч хамрагдав</w:t>
      </w:r>
      <w:bookmarkStart w:id="0" w:name="_GoBack"/>
      <w:bookmarkEnd w:id="0"/>
      <w:r>
        <w:rPr>
          <w:rFonts w:ascii="Arial" w:hAnsi="Arial" w:cs="Arial"/>
          <w:sz w:val="24"/>
          <w:szCs w:val="24"/>
          <w:lang w:val="mn-MN"/>
        </w:rPr>
        <w:t>.</w:t>
      </w:r>
    </w:p>
    <w:p w:rsidR="007C4833" w:rsidRPr="007C4833" w:rsidRDefault="007C4833" w:rsidP="007C4833">
      <w:pPr>
        <w:spacing w:after="0"/>
        <w:ind w:firstLine="720"/>
        <w:jc w:val="both"/>
        <w:rPr>
          <w:rFonts w:ascii="Arial" w:hAnsi="Arial" w:cs="Arial"/>
          <w:sz w:val="24"/>
          <w:szCs w:val="24"/>
          <w:lang w:val="mn-MN"/>
        </w:rPr>
      </w:pPr>
      <w:r w:rsidRPr="007C4833">
        <w:rPr>
          <w:rStyle w:val="x193iq5w"/>
          <w:rFonts w:ascii="Arial" w:hAnsi="Arial" w:cs="Arial"/>
          <w:sz w:val="24"/>
          <w:szCs w:val="24"/>
        </w:rPr>
        <w:t xml:space="preserve">Тус сургалтыг зохион байгуулснаар сумдын Гэмт хэргээс урьдчилан сэргийлэх ажлыг зохицуулах салбар зөвлөл, хамтарсан багийн ажлын уялдаа </w:t>
      </w:r>
      <w:r w:rsidRPr="007C4833">
        <w:rPr>
          <w:rStyle w:val="x193iq5w"/>
          <w:rFonts w:ascii="Arial" w:hAnsi="Arial" w:cs="Arial"/>
          <w:sz w:val="24"/>
          <w:szCs w:val="24"/>
        </w:rPr>
        <w:lastRenderedPageBreak/>
        <w:t xml:space="preserve">холбоо сайжирч, хамтарсан багийн гишүүдийг мэргэшүүлэх, сайн туршлагыг түгээн дэлгэрүүлэх хамтын ажиллагааг сайжруулах, </w:t>
      </w:r>
      <w:r w:rsidRPr="007C4833">
        <w:rPr>
          <w:rStyle w:val="x193iq5w"/>
          <w:rFonts w:ascii="Arial" w:hAnsi="Arial" w:cs="Arial"/>
          <w:sz w:val="24"/>
          <w:szCs w:val="24"/>
          <w:lang w:val="mn-MN"/>
        </w:rPr>
        <w:t>хамтарсан</w:t>
      </w:r>
      <w:r w:rsidRPr="007C4833">
        <w:rPr>
          <w:rStyle w:val="x193iq5w"/>
          <w:rFonts w:ascii="Arial" w:hAnsi="Arial" w:cs="Arial"/>
          <w:sz w:val="24"/>
          <w:szCs w:val="24"/>
        </w:rPr>
        <w:t xml:space="preserve"> багийн ажиллах нөхцлийг сайжруулах, чанар хүртээмжийг дээшлүүлэх ач холбогдолтой юм.</w:t>
      </w:r>
    </w:p>
    <w:p w:rsidR="007C4833" w:rsidRPr="007C4833" w:rsidRDefault="007C4833" w:rsidP="007C4833">
      <w:pPr>
        <w:spacing w:after="0"/>
        <w:ind w:firstLine="720"/>
        <w:jc w:val="both"/>
        <w:rPr>
          <w:rFonts w:ascii="Arial" w:hAnsi="Arial" w:cs="Arial"/>
          <w:sz w:val="24"/>
          <w:szCs w:val="24"/>
          <w:lang w:val="mn-MN"/>
        </w:rPr>
      </w:pPr>
      <w:r w:rsidRPr="007C4833">
        <w:rPr>
          <w:rFonts w:ascii="Arial" w:hAnsi="Arial" w:cs="Arial"/>
          <w:sz w:val="24"/>
          <w:szCs w:val="24"/>
          <w:lang w:val="mn-MN"/>
        </w:rPr>
        <w:t xml:space="preserve">Аймгийн Гэмт хэргээс урьдчилан сэргийлэх ажлыг зохицуулах салбар зөвлөлөөс эцэг эх асран хамгаалагч, жолооч нарт хандан Зам тээврийн ослол гэмтлээс хүүхдүүдээ хамгаалах уриалга гаргаж </w:t>
      </w:r>
      <w:r w:rsidRPr="007C4833">
        <w:rPr>
          <w:rFonts w:ascii="Arial" w:hAnsi="Arial" w:cs="Arial"/>
          <w:sz w:val="24"/>
          <w:szCs w:val="24"/>
        </w:rPr>
        <w:t>“</w:t>
      </w:r>
      <w:r w:rsidRPr="007C4833">
        <w:rPr>
          <w:rFonts w:ascii="Arial" w:hAnsi="Arial" w:cs="Arial"/>
          <w:sz w:val="24"/>
          <w:szCs w:val="24"/>
          <w:lang w:val="mn-MN"/>
        </w:rPr>
        <w:t>Жолооч та хүүхэд хамгаалагч</w:t>
      </w:r>
      <w:r w:rsidRPr="007C4833">
        <w:rPr>
          <w:rFonts w:ascii="Arial" w:hAnsi="Arial" w:cs="Arial"/>
          <w:sz w:val="24"/>
          <w:szCs w:val="24"/>
        </w:rPr>
        <w:t>”</w:t>
      </w:r>
      <w:r w:rsidRPr="007C4833">
        <w:rPr>
          <w:rFonts w:ascii="Arial" w:hAnsi="Arial" w:cs="Arial"/>
          <w:sz w:val="24"/>
          <w:szCs w:val="24"/>
          <w:lang w:val="mn-MN"/>
        </w:rPr>
        <w:t xml:space="preserve"> замын тэмдэглэгээг ачаалал бүхий 4 цэгт байрлуулж, Хүмүүн цогцолбор бага сургуулийн авто зогсоолд хаалт байршуулах зэрэг осол гэмтлээс урьдчилан сэргийлэх ажлыг зохион байгууллаа.</w:t>
      </w:r>
    </w:p>
    <w:p w:rsidR="007C4833" w:rsidRPr="007C4833" w:rsidRDefault="007C4833" w:rsidP="007C4833">
      <w:pPr>
        <w:spacing w:after="0"/>
        <w:ind w:firstLine="720"/>
        <w:jc w:val="both"/>
        <w:rPr>
          <w:rFonts w:ascii="Arial" w:eastAsia="Times New Roman" w:hAnsi="Arial" w:cs="Arial"/>
          <w:sz w:val="24"/>
          <w:szCs w:val="24"/>
        </w:rPr>
      </w:pPr>
      <w:r w:rsidRPr="007C4833">
        <w:rPr>
          <w:rFonts w:ascii="Arial" w:eastAsia="Times New Roman" w:hAnsi="Arial" w:cs="Arial"/>
          <w:sz w:val="24"/>
          <w:szCs w:val="24"/>
        </w:rPr>
        <w:t>Авлигатай тэмцэх үндэсний хөтөлбөрийн хэрэгжилтийг хангах, нийтийн албан тушаалтныг авлигын эсрэг соён гэгээрүүлэх, чадавхжуулах замаар авлигаас урьдчилан сэргийлэх сургалтыг 2022 он</w:t>
      </w:r>
      <w:r>
        <w:rPr>
          <w:rFonts w:ascii="Arial" w:eastAsia="Times New Roman" w:hAnsi="Arial" w:cs="Arial"/>
          <w:sz w:val="24"/>
          <w:szCs w:val="24"/>
        </w:rPr>
        <w:t>ы 10 дугаар сарын 27-ны өдөр</w:t>
      </w:r>
      <w:r>
        <w:rPr>
          <w:rFonts w:ascii="Arial" w:eastAsia="Times New Roman" w:hAnsi="Arial" w:cs="Arial"/>
          <w:sz w:val="24"/>
          <w:szCs w:val="24"/>
          <w:lang w:val="mn-MN"/>
        </w:rPr>
        <w:t xml:space="preserve"> </w:t>
      </w:r>
      <w:r w:rsidRPr="007C4833">
        <w:rPr>
          <w:rFonts w:ascii="Arial" w:eastAsia="Times New Roman" w:hAnsi="Arial" w:cs="Arial"/>
          <w:sz w:val="24"/>
          <w:szCs w:val="24"/>
        </w:rPr>
        <w:t xml:space="preserve">Сэргэлэн суманд зохион байгууллаа. </w:t>
      </w:r>
    </w:p>
    <w:p w:rsidR="007C4833" w:rsidRPr="007C4833" w:rsidRDefault="007C4833" w:rsidP="007C4833">
      <w:pPr>
        <w:spacing w:after="0"/>
        <w:ind w:firstLine="720"/>
        <w:jc w:val="both"/>
        <w:rPr>
          <w:rFonts w:ascii="Arial" w:hAnsi="Arial" w:cs="Arial"/>
          <w:sz w:val="24"/>
          <w:szCs w:val="24"/>
          <w:lang w:val="mn-MN"/>
        </w:rPr>
      </w:pPr>
      <w:r w:rsidRPr="007C4833">
        <w:rPr>
          <w:rFonts w:ascii="Arial" w:eastAsia="Times New Roman" w:hAnsi="Arial" w:cs="Arial"/>
          <w:sz w:val="24"/>
          <w:szCs w:val="24"/>
        </w:rPr>
        <w:t>Сургалтад Сэргэлэн сумын иргэдийн Төлөөлөгчдийн Хурлын төлөөлөгч, Төрийн албан хаагчид хамрагдаж авлигын эсрэг хууль, тогтоомжийн талаарх мэдлэг, чадвараа дээшлүүллээ</w:t>
      </w:r>
      <w:r>
        <w:rPr>
          <w:rFonts w:ascii="Arial" w:eastAsia="Times New Roman" w:hAnsi="Arial" w:cs="Arial"/>
          <w:sz w:val="24"/>
          <w:szCs w:val="24"/>
          <w:lang w:val="mn-MN"/>
        </w:rPr>
        <w:t>.</w:t>
      </w:r>
    </w:p>
    <w:p w:rsidR="007C4833" w:rsidRPr="007C4833" w:rsidRDefault="007C4833" w:rsidP="007C4833">
      <w:pPr>
        <w:spacing w:after="0"/>
        <w:ind w:firstLine="720"/>
        <w:jc w:val="both"/>
        <w:rPr>
          <w:rFonts w:ascii="Arial" w:hAnsi="Arial" w:cs="Arial"/>
          <w:b/>
          <w:bCs/>
          <w:color w:val="333333"/>
          <w:sz w:val="24"/>
          <w:szCs w:val="24"/>
          <w:shd w:val="clear" w:color="auto" w:fill="FFFFFF"/>
          <w:lang w:val="mn-MN"/>
        </w:rPr>
      </w:pPr>
    </w:p>
    <w:p w:rsidR="003B7FFE" w:rsidRPr="001F5D72" w:rsidRDefault="003B7FFE" w:rsidP="007C4833">
      <w:pPr>
        <w:spacing w:after="0"/>
        <w:jc w:val="both"/>
        <w:rPr>
          <w:rFonts w:ascii="Arial" w:hAnsi="Arial" w:cs="Arial"/>
          <w:sz w:val="24"/>
          <w:szCs w:val="24"/>
          <w:lang w:val="mn-MN"/>
        </w:rPr>
      </w:pPr>
    </w:p>
    <w:p w:rsidR="00B42CD5" w:rsidRPr="001F5D72" w:rsidRDefault="00082C7C" w:rsidP="007C4833">
      <w:pPr>
        <w:spacing w:after="0"/>
        <w:jc w:val="both"/>
        <w:rPr>
          <w:rFonts w:ascii="Arial" w:hAnsi="Arial" w:cs="Arial"/>
          <w:sz w:val="24"/>
          <w:szCs w:val="24"/>
          <w:lang w:val="mn-MN"/>
        </w:rPr>
      </w:pPr>
      <w:r>
        <w:rPr>
          <w:rFonts w:ascii="Arial" w:hAnsi="Arial" w:cs="Arial"/>
          <w:sz w:val="24"/>
          <w:szCs w:val="24"/>
          <w:lang w:val="mn-MN"/>
        </w:rPr>
        <w:t xml:space="preserve">                                                           </w:t>
      </w:r>
      <w:r w:rsidR="00B42CD5" w:rsidRPr="001F5D72">
        <w:rPr>
          <w:rFonts w:ascii="Arial" w:hAnsi="Arial" w:cs="Arial"/>
          <w:sz w:val="24"/>
          <w:szCs w:val="24"/>
          <w:lang w:val="mn-MN"/>
        </w:rPr>
        <w:t>ХЯНАСАН:</w:t>
      </w:r>
    </w:p>
    <w:p w:rsidR="00B42CD5" w:rsidRPr="001F5D72" w:rsidRDefault="00082C7C" w:rsidP="001F5D72">
      <w:pPr>
        <w:spacing w:after="0"/>
        <w:jc w:val="both"/>
        <w:rPr>
          <w:rFonts w:ascii="Arial" w:hAnsi="Arial" w:cs="Arial"/>
          <w:sz w:val="24"/>
          <w:szCs w:val="24"/>
          <w:lang w:val="mn-MN"/>
        </w:rPr>
      </w:pPr>
      <w:r>
        <w:rPr>
          <w:rFonts w:ascii="Arial" w:hAnsi="Arial" w:cs="Arial"/>
          <w:sz w:val="24"/>
          <w:szCs w:val="24"/>
          <w:lang w:val="mn-MN"/>
        </w:rPr>
        <w:t xml:space="preserve">                                                </w:t>
      </w:r>
      <w:r w:rsidR="00B42CD5" w:rsidRPr="001F5D72">
        <w:rPr>
          <w:rFonts w:ascii="Arial" w:hAnsi="Arial" w:cs="Arial"/>
          <w:sz w:val="24"/>
          <w:szCs w:val="24"/>
          <w:lang w:val="mn-MN"/>
        </w:rPr>
        <w:t>АЙМГИЙН ИТХ-ЫН НАРИЙН</w:t>
      </w:r>
    </w:p>
    <w:p w:rsidR="00B42CD5" w:rsidRPr="0096612F" w:rsidRDefault="00B42CD5" w:rsidP="001F5D72">
      <w:pPr>
        <w:spacing w:after="0"/>
        <w:jc w:val="both"/>
        <w:rPr>
          <w:rFonts w:ascii="Arial" w:hAnsi="Arial" w:cs="Arial"/>
          <w:sz w:val="24"/>
          <w:szCs w:val="24"/>
          <w:lang w:val="mn-MN"/>
        </w:rPr>
      </w:pPr>
      <w:r w:rsidRPr="001F5D72">
        <w:rPr>
          <w:rFonts w:ascii="Arial" w:hAnsi="Arial" w:cs="Arial"/>
          <w:sz w:val="24"/>
          <w:szCs w:val="24"/>
          <w:lang w:val="mn-MN"/>
        </w:rPr>
        <w:t xml:space="preserve">                                  БИЧГИЙН ДАРГА                        Ч.ЖАВ</w:t>
      </w:r>
      <w:r w:rsidRPr="0096612F">
        <w:rPr>
          <w:rFonts w:ascii="Arial" w:hAnsi="Arial" w:cs="Arial"/>
          <w:sz w:val="24"/>
          <w:szCs w:val="24"/>
          <w:lang w:val="mn-MN"/>
        </w:rPr>
        <w:t>ЗАНПАГМА</w:t>
      </w:r>
    </w:p>
    <w:p w:rsidR="00B42CD5" w:rsidRPr="0096612F" w:rsidRDefault="00B42CD5" w:rsidP="00B42CD5">
      <w:pPr>
        <w:spacing w:after="0"/>
        <w:rPr>
          <w:rFonts w:ascii="Arial" w:hAnsi="Arial" w:cs="Arial"/>
          <w:sz w:val="24"/>
          <w:szCs w:val="24"/>
          <w:lang w:val="mn-MN"/>
        </w:rPr>
      </w:pPr>
      <w:r>
        <w:rPr>
          <w:rFonts w:ascii="Arial" w:hAnsi="Arial" w:cs="Arial"/>
          <w:sz w:val="24"/>
          <w:szCs w:val="24"/>
          <w:lang w:val="mn-MN"/>
        </w:rPr>
        <w:t xml:space="preserve">           </w:t>
      </w:r>
    </w:p>
    <w:p w:rsidR="00B42CD5" w:rsidRPr="0096612F" w:rsidRDefault="00B42CD5" w:rsidP="00B42CD5">
      <w:pPr>
        <w:spacing w:after="0"/>
        <w:rPr>
          <w:rFonts w:ascii="Arial" w:hAnsi="Arial" w:cs="Arial"/>
          <w:sz w:val="24"/>
          <w:szCs w:val="24"/>
          <w:lang w:val="mn-MN"/>
        </w:rPr>
      </w:pPr>
      <w:r w:rsidRPr="0096612F">
        <w:rPr>
          <w:rFonts w:ascii="Arial" w:hAnsi="Arial" w:cs="Arial"/>
          <w:sz w:val="24"/>
          <w:szCs w:val="24"/>
          <w:lang w:val="mn-MN"/>
        </w:rPr>
        <w:t xml:space="preserve">                                                          МЭДЭЭ БЭЛТГЭСЭН:</w:t>
      </w:r>
    </w:p>
    <w:p w:rsidR="00B42CD5" w:rsidRDefault="00B42CD5" w:rsidP="00B42CD5">
      <w:pPr>
        <w:spacing w:after="0"/>
        <w:jc w:val="center"/>
        <w:rPr>
          <w:rFonts w:ascii="Arial" w:hAnsi="Arial" w:cs="Arial"/>
          <w:sz w:val="24"/>
          <w:szCs w:val="24"/>
          <w:lang w:val="mn-MN"/>
        </w:rPr>
      </w:pPr>
      <w:r>
        <w:rPr>
          <w:rFonts w:ascii="Arial" w:hAnsi="Arial" w:cs="Arial"/>
          <w:sz w:val="24"/>
          <w:szCs w:val="24"/>
          <w:lang w:val="mn-MN"/>
        </w:rPr>
        <w:t xml:space="preserve">  </w:t>
      </w:r>
      <w:r w:rsidR="00082C7C">
        <w:rPr>
          <w:rFonts w:ascii="Arial" w:hAnsi="Arial" w:cs="Arial"/>
          <w:sz w:val="24"/>
          <w:szCs w:val="24"/>
          <w:lang w:val="mn-MN"/>
        </w:rPr>
        <w:t xml:space="preserve"> </w:t>
      </w:r>
      <w:r>
        <w:rPr>
          <w:rFonts w:ascii="Arial" w:hAnsi="Arial" w:cs="Arial"/>
          <w:sz w:val="24"/>
          <w:szCs w:val="24"/>
          <w:lang w:val="mn-MN"/>
        </w:rPr>
        <w:t xml:space="preserve">    АЖЛЫН АЛБАНЫ ЗБИОНХХ-ИЙН</w:t>
      </w:r>
    </w:p>
    <w:p w:rsidR="00B42CD5" w:rsidRPr="0096612F" w:rsidRDefault="00B42CD5" w:rsidP="00B42CD5">
      <w:pPr>
        <w:spacing w:after="0"/>
        <w:jc w:val="center"/>
        <w:rPr>
          <w:rFonts w:ascii="Arial" w:hAnsi="Arial" w:cs="Arial"/>
          <w:sz w:val="24"/>
          <w:szCs w:val="24"/>
          <w:lang w:val="mn-MN"/>
        </w:rPr>
      </w:pPr>
      <w:r>
        <w:rPr>
          <w:rFonts w:ascii="Arial" w:hAnsi="Arial" w:cs="Arial"/>
          <w:sz w:val="24"/>
          <w:szCs w:val="24"/>
          <w:lang w:val="mn-MN"/>
        </w:rPr>
        <w:t xml:space="preserve">  </w:t>
      </w:r>
      <w:r w:rsidR="00082C7C">
        <w:rPr>
          <w:rFonts w:ascii="Arial" w:hAnsi="Arial" w:cs="Arial"/>
          <w:sz w:val="24"/>
          <w:szCs w:val="24"/>
          <w:lang w:val="mn-MN"/>
        </w:rPr>
        <w:t xml:space="preserve">    </w:t>
      </w:r>
      <w:r>
        <w:rPr>
          <w:rFonts w:ascii="Arial" w:hAnsi="Arial" w:cs="Arial"/>
          <w:sz w:val="24"/>
          <w:szCs w:val="24"/>
          <w:lang w:val="mn-MN"/>
        </w:rPr>
        <w:t xml:space="preserve">      ДАРГА</w:t>
      </w:r>
      <w:r w:rsidRPr="0096612F">
        <w:rPr>
          <w:rFonts w:ascii="Arial" w:hAnsi="Arial" w:cs="Arial"/>
          <w:sz w:val="24"/>
          <w:szCs w:val="24"/>
          <w:lang w:val="mn-MN"/>
        </w:rPr>
        <w:t xml:space="preserve">                        </w:t>
      </w:r>
      <w:r>
        <w:rPr>
          <w:rFonts w:ascii="Arial" w:hAnsi="Arial" w:cs="Arial"/>
          <w:sz w:val="24"/>
          <w:szCs w:val="24"/>
          <w:lang w:val="mn-MN"/>
        </w:rPr>
        <w:t xml:space="preserve">     </w:t>
      </w:r>
      <w:r w:rsidRPr="0096612F">
        <w:rPr>
          <w:rFonts w:ascii="Arial" w:hAnsi="Arial" w:cs="Arial"/>
          <w:sz w:val="24"/>
          <w:szCs w:val="24"/>
          <w:lang w:val="mn-MN"/>
        </w:rPr>
        <w:t xml:space="preserve"> Д.ОЮУНСАЙХАН</w:t>
      </w:r>
    </w:p>
    <w:p w:rsidR="00AF7A0A" w:rsidRPr="00EA1CCA" w:rsidRDefault="00AF7A0A" w:rsidP="00EA1CCA">
      <w:pPr>
        <w:spacing w:after="0"/>
        <w:ind w:firstLine="720"/>
        <w:jc w:val="both"/>
        <w:rPr>
          <w:rFonts w:ascii="Arial" w:hAnsi="Arial" w:cs="Arial"/>
          <w:sz w:val="24"/>
          <w:szCs w:val="24"/>
          <w:lang w:val="mn-MN"/>
        </w:rPr>
      </w:pPr>
    </w:p>
    <w:sectPr w:rsidR="00AF7A0A" w:rsidRPr="00EA1CCA" w:rsidSect="00877789">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Mon">
    <w:panose1 w:val="02020500000000000000"/>
    <w:charset w:val="00"/>
    <w:family w:val="roman"/>
    <w:pitch w:val="variable"/>
    <w:sig w:usb0="00000207" w:usb1="00000000" w:usb2="00000000" w:usb3="00000000" w:csb0="00000087"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0C5"/>
    <w:multiLevelType w:val="hybridMultilevel"/>
    <w:tmpl w:val="D96A4D1E"/>
    <w:lvl w:ilvl="0" w:tplc="90522D1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11077224"/>
    <w:multiLevelType w:val="hybridMultilevel"/>
    <w:tmpl w:val="D6982ED2"/>
    <w:lvl w:ilvl="0" w:tplc="CF6AB282">
      <w:start w:val="2018"/>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17328F"/>
    <w:multiLevelType w:val="hybridMultilevel"/>
    <w:tmpl w:val="8AAA3058"/>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1C9D78CE"/>
    <w:multiLevelType w:val="hybridMultilevel"/>
    <w:tmpl w:val="52CCDA06"/>
    <w:lvl w:ilvl="0" w:tplc="85E876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1C0480"/>
    <w:multiLevelType w:val="multilevel"/>
    <w:tmpl w:val="97540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F548BA"/>
    <w:multiLevelType w:val="hybridMultilevel"/>
    <w:tmpl w:val="A4FE2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36163E"/>
    <w:multiLevelType w:val="hybridMultilevel"/>
    <w:tmpl w:val="B0C0273A"/>
    <w:lvl w:ilvl="0" w:tplc="31C49E30">
      <w:start w:val="1"/>
      <w:numFmt w:val="decimal"/>
      <w:lvlText w:val="%1."/>
      <w:lvlJc w:val="left"/>
      <w:pPr>
        <w:ind w:left="1800" w:hanging="1080"/>
      </w:pPr>
      <w:rPr>
        <w:rFonts w:hint="default"/>
      </w:rPr>
    </w:lvl>
    <w:lvl w:ilvl="1" w:tplc="08B09CF6" w:tentative="1">
      <w:start w:val="1"/>
      <w:numFmt w:val="lowerLetter"/>
      <w:lvlText w:val="%2."/>
      <w:lvlJc w:val="left"/>
      <w:pPr>
        <w:ind w:left="1800" w:hanging="360"/>
      </w:pPr>
    </w:lvl>
    <w:lvl w:ilvl="2" w:tplc="2B629D50" w:tentative="1">
      <w:start w:val="1"/>
      <w:numFmt w:val="lowerRoman"/>
      <w:lvlText w:val="%3."/>
      <w:lvlJc w:val="right"/>
      <w:pPr>
        <w:ind w:left="2520" w:hanging="180"/>
      </w:pPr>
    </w:lvl>
    <w:lvl w:ilvl="3" w:tplc="6CF20322" w:tentative="1">
      <w:start w:val="1"/>
      <w:numFmt w:val="decimal"/>
      <w:lvlText w:val="%4."/>
      <w:lvlJc w:val="left"/>
      <w:pPr>
        <w:ind w:left="3240" w:hanging="360"/>
      </w:pPr>
    </w:lvl>
    <w:lvl w:ilvl="4" w:tplc="79A656E0" w:tentative="1">
      <w:start w:val="1"/>
      <w:numFmt w:val="lowerLetter"/>
      <w:lvlText w:val="%5."/>
      <w:lvlJc w:val="left"/>
      <w:pPr>
        <w:ind w:left="3960" w:hanging="360"/>
      </w:pPr>
    </w:lvl>
    <w:lvl w:ilvl="5" w:tplc="295293CC" w:tentative="1">
      <w:start w:val="1"/>
      <w:numFmt w:val="lowerRoman"/>
      <w:lvlText w:val="%6."/>
      <w:lvlJc w:val="right"/>
      <w:pPr>
        <w:ind w:left="4680" w:hanging="180"/>
      </w:pPr>
    </w:lvl>
    <w:lvl w:ilvl="6" w:tplc="A75AAD24" w:tentative="1">
      <w:start w:val="1"/>
      <w:numFmt w:val="decimal"/>
      <w:lvlText w:val="%7."/>
      <w:lvlJc w:val="left"/>
      <w:pPr>
        <w:ind w:left="5400" w:hanging="360"/>
      </w:pPr>
    </w:lvl>
    <w:lvl w:ilvl="7" w:tplc="C854D562" w:tentative="1">
      <w:start w:val="1"/>
      <w:numFmt w:val="lowerLetter"/>
      <w:lvlText w:val="%8."/>
      <w:lvlJc w:val="left"/>
      <w:pPr>
        <w:ind w:left="6120" w:hanging="360"/>
      </w:pPr>
    </w:lvl>
    <w:lvl w:ilvl="8" w:tplc="9C46AD00" w:tentative="1">
      <w:start w:val="1"/>
      <w:numFmt w:val="lowerRoman"/>
      <w:lvlText w:val="%9."/>
      <w:lvlJc w:val="right"/>
      <w:pPr>
        <w:ind w:left="6840" w:hanging="180"/>
      </w:pPr>
    </w:lvl>
  </w:abstractNum>
  <w:abstractNum w:abstractNumId="7" w15:restartNumberingAfterBreak="0">
    <w:nsid w:val="2EEA73C5"/>
    <w:multiLevelType w:val="hybridMultilevel"/>
    <w:tmpl w:val="47807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64184A"/>
    <w:multiLevelType w:val="multilevel"/>
    <w:tmpl w:val="1720894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9" w15:restartNumberingAfterBreak="0">
    <w:nsid w:val="30F7316F"/>
    <w:multiLevelType w:val="hybridMultilevel"/>
    <w:tmpl w:val="64B041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38232D9"/>
    <w:multiLevelType w:val="hybridMultilevel"/>
    <w:tmpl w:val="EC68FA68"/>
    <w:lvl w:ilvl="0" w:tplc="B0AC2806">
      <w:start w:val="1"/>
      <w:numFmt w:val="decimal"/>
      <w:lvlText w:val="%1."/>
      <w:lvlJc w:val="left"/>
      <w:pPr>
        <w:ind w:left="1680" w:hanging="9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3F8665C"/>
    <w:multiLevelType w:val="multilevel"/>
    <w:tmpl w:val="4EC2F148"/>
    <w:lvl w:ilvl="0">
      <w:start w:val="1"/>
      <w:numFmt w:val="decimal"/>
      <w:lvlText w:val="%1."/>
      <w:lvlJc w:val="left"/>
      <w:pPr>
        <w:ind w:left="720" w:hanging="360"/>
      </w:pPr>
    </w:lvl>
    <w:lvl w:ilvl="1">
      <w:start w:val="1"/>
      <w:numFmt w:val="decimal"/>
      <w:isLgl/>
      <w:lvlText w:val="%1.%2."/>
      <w:lvlJc w:val="left"/>
      <w:pPr>
        <w:ind w:left="1440" w:hanging="720"/>
      </w:pPr>
      <w:rPr>
        <w:rFonts w:ascii="Times New Roman" w:hAnsi="Times New Roman" w:hint="default"/>
      </w:rPr>
    </w:lvl>
    <w:lvl w:ilvl="2">
      <w:start w:val="1"/>
      <w:numFmt w:val="decimal"/>
      <w:isLgl/>
      <w:lvlText w:val="%1.%2.%3."/>
      <w:lvlJc w:val="left"/>
      <w:pPr>
        <w:ind w:left="1800" w:hanging="720"/>
      </w:pPr>
      <w:rPr>
        <w:rFonts w:ascii="Times New Roman" w:hAnsi="Times New Roman" w:hint="default"/>
      </w:rPr>
    </w:lvl>
    <w:lvl w:ilvl="3">
      <w:start w:val="1"/>
      <w:numFmt w:val="decimal"/>
      <w:isLgl/>
      <w:lvlText w:val="%1.%2.%3.%4."/>
      <w:lvlJc w:val="left"/>
      <w:pPr>
        <w:ind w:left="2520" w:hanging="1080"/>
      </w:pPr>
      <w:rPr>
        <w:rFonts w:ascii="Times New Roman" w:hAnsi="Times New Roman" w:hint="default"/>
      </w:rPr>
    </w:lvl>
    <w:lvl w:ilvl="4">
      <w:start w:val="1"/>
      <w:numFmt w:val="decimal"/>
      <w:isLgl/>
      <w:lvlText w:val="%1.%2.%3.%4.%5."/>
      <w:lvlJc w:val="left"/>
      <w:pPr>
        <w:ind w:left="3240" w:hanging="1440"/>
      </w:pPr>
      <w:rPr>
        <w:rFonts w:ascii="Times New Roman" w:hAnsi="Times New Roman" w:hint="default"/>
      </w:rPr>
    </w:lvl>
    <w:lvl w:ilvl="5">
      <w:start w:val="1"/>
      <w:numFmt w:val="decimal"/>
      <w:isLgl/>
      <w:lvlText w:val="%1.%2.%3.%4.%5.%6."/>
      <w:lvlJc w:val="left"/>
      <w:pPr>
        <w:ind w:left="3600" w:hanging="1440"/>
      </w:pPr>
      <w:rPr>
        <w:rFonts w:ascii="Times New Roman" w:hAnsi="Times New Roman" w:hint="default"/>
      </w:rPr>
    </w:lvl>
    <w:lvl w:ilvl="6">
      <w:start w:val="1"/>
      <w:numFmt w:val="decimal"/>
      <w:isLgl/>
      <w:lvlText w:val="%1.%2.%3.%4.%5.%6.%7."/>
      <w:lvlJc w:val="left"/>
      <w:pPr>
        <w:ind w:left="4320" w:hanging="1800"/>
      </w:pPr>
      <w:rPr>
        <w:rFonts w:ascii="Times New Roman" w:hAnsi="Times New Roman" w:hint="default"/>
      </w:rPr>
    </w:lvl>
    <w:lvl w:ilvl="7">
      <w:start w:val="1"/>
      <w:numFmt w:val="decimal"/>
      <w:isLgl/>
      <w:lvlText w:val="%1.%2.%3.%4.%5.%6.%7.%8."/>
      <w:lvlJc w:val="left"/>
      <w:pPr>
        <w:ind w:left="4680" w:hanging="1800"/>
      </w:pPr>
      <w:rPr>
        <w:rFonts w:ascii="Times New Roman" w:hAnsi="Times New Roman" w:hint="default"/>
      </w:rPr>
    </w:lvl>
    <w:lvl w:ilvl="8">
      <w:start w:val="1"/>
      <w:numFmt w:val="decimal"/>
      <w:isLgl/>
      <w:lvlText w:val="%1.%2.%3.%4.%5.%6.%7.%8.%9."/>
      <w:lvlJc w:val="left"/>
      <w:pPr>
        <w:ind w:left="5400" w:hanging="2160"/>
      </w:pPr>
      <w:rPr>
        <w:rFonts w:ascii="Times New Roman" w:hAnsi="Times New Roman" w:hint="default"/>
      </w:rPr>
    </w:lvl>
  </w:abstractNum>
  <w:abstractNum w:abstractNumId="12" w15:restartNumberingAfterBreak="0">
    <w:nsid w:val="34D17FD9"/>
    <w:multiLevelType w:val="hybridMultilevel"/>
    <w:tmpl w:val="C5747722"/>
    <w:lvl w:ilvl="0" w:tplc="1284B704">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54A1EA7"/>
    <w:multiLevelType w:val="hybridMultilevel"/>
    <w:tmpl w:val="4F32B542"/>
    <w:lvl w:ilvl="0" w:tplc="6D9A0AB0">
      <w:start w:val="1"/>
      <w:numFmt w:val="decimal"/>
      <w:lvlText w:val="%1."/>
      <w:lvlJc w:val="left"/>
      <w:pPr>
        <w:ind w:left="1815" w:hanging="975"/>
      </w:pPr>
      <w:rPr>
        <w:rFonts w:eastAsia="Times New Roman" w:hint="default"/>
        <w:color w:val="1D2129"/>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4" w15:restartNumberingAfterBreak="0">
    <w:nsid w:val="3FF97E95"/>
    <w:multiLevelType w:val="hybridMultilevel"/>
    <w:tmpl w:val="F37442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8553549"/>
    <w:multiLevelType w:val="hybridMultilevel"/>
    <w:tmpl w:val="637852E0"/>
    <w:lvl w:ilvl="0" w:tplc="AF667748">
      <w:start w:val="2018"/>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826F5A"/>
    <w:multiLevelType w:val="hybridMultilevel"/>
    <w:tmpl w:val="03AA116C"/>
    <w:lvl w:ilvl="0" w:tplc="0409000D">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7" w15:restartNumberingAfterBreak="0">
    <w:nsid w:val="49917800"/>
    <w:multiLevelType w:val="multilevel"/>
    <w:tmpl w:val="EE665048"/>
    <w:lvl w:ilvl="0">
      <w:start w:val="1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999252C"/>
    <w:multiLevelType w:val="multilevel"/>
    <w:tmpl w:val="8A52E3D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F9709AC"/>
    <w:multiLevelType w:val="hybridMultilevel"/>
    <w:tmpl w:val="62C22D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148725C"/>
    <w:multiLevelType w:val="multilevel"/>
    <w:tmpl w:val="0CB6F8F2"/>
    <w:lvl w:ilvl="0">
      <w:start w:val="1"/>
      <w:numFmt w:val="decimal"/>
      <w:lvlText w:val="%1."/>
      <w:lvlJc w:val="left"/>
      <w:pPr>
        <w:ind w:left="540" w:hanging="360"/>
      </w:pPr>
      <w:rPr>
        <w:rFonts w:hint="default"/>
      </w:rPr>
    </w:lvl>
    <w:lvl w:ilvl="1">
      <w:start w:val="1"/>
      <w:numFmt w:val="decimal"/>
      <w:isLgl/>
      <w:lvlText w:val="%1.%2."/>
      <w:lvlJc w:val="left"/>
      <w:pPr>
        <w:ind w:left="900" w:hanging="720"/>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1260" w:hanging="108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620" w:hanging="144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980" w:hanging="1800"/>
      </w:pPr>
      <w:rPr>
        <w:rFonts w:hint="default"/>
      </w:rPr>
    </w:lvl>
    <w:lvl w:ilvl="8">
      <w:start w:val="1"/>
      <w:numFmt w:val="decimal"/>
      <w:isLgl/>
      <w:lvlText w:val="%1.%2.%3.%4.%5.%6.%7.%8.%9."/>
      <w:lvlJc w:val="left"/>
      <w:pPr>
        <w:ind w:left="1980" w:hanging="1800"/>
      </w:pPr>
      <w:rPr>
        <w:rFonts w:hint="default"/>
      </w:rPr>
    </w:lvl>
  </w:abstractNum>
  <w:abstractNum w:abstractNumId="21" w15:restartNumberingAfterBreak="0">
    <w:nsid w:val="539414BC"/>
    <w:multiLevelType w:val="hybridMultilevel"/>
    <w:tmpl w:val="0DF23D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FA716B"/>
    <w:multiLevelType w:val="hybridMultilevel"/>
    <w:tmpl w:val="EDBE24C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54FA4FCA"/>
    <w:multiLevelType w:val="hybridMultilevel"/>
    <w:tmpl w:val="BAAAA2EC"/>
    <w:lvl w:ilvl="0" w:tplc="AB72B82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4" w15:restartNumberingAfterBreak="0">
    <w:nsid w:val="559209A9"/>
    <w:multiLevelType w:val="hybridMultilevel"/>
    <w:tmpl w:val="4858A9DA"/>
    <w:lvl w:ilvl="0" w:tplc="9E500BBE">
      <w:start w:val="1"/>
      <w:numFmt w:val="decimal"/>
      <w:lvlText w:val="%1."/>
      <w:lvlJc w:val="left"/>
      <w:pPr>
        <w:ind w:left="890" w:hanging="360"/>
      </w:pPr>
      <w:rPr>
        <w:rFonts w:hint="default"/>
        <w:b w:val="0"/>
      </w:r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25" w15:restartNumberingAfterBreak="0">
    <w:nsid w:val="5AB34976"/>
    <w:multiLevelType w:val="hybridMultilevel"/>
    <w:tmpl w:val="34AE464A"/>
    <w:lvl w:ilvl="0" w:tplc="F30E13C0">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6" w15:restartNumberingAfterBreak="0">
    <w:nsid w:val="5E181808"/>
    <w:multiLevelType w:val="multilevel"/>
    <w:tmpl w:val="3C5015B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627A37AA"/>
    <w:multiLevelType w:val="hybridMultilevel"/>
    <w:tmpl w:val="B712CE70"/>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15:restartNumberingAfterBreak="0">
    <w:nsid w:val="63103153"/>
    <w:multiLevelType w:val="hybridMultilevel"/>
    <w:tmpl w:val="0330CA1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DAC2D13"/>
    <w:multiLevelType w:val="multilevel"/>
    <w:tmpl w:val="B85AC6B8"/>
    <w:lvl w:ilvl="0">
      <w:start w:val="1"/>
      <w:numFmt w:val="bullet"/>
      <w:lvlText w:val=""/>
      <w:lvlJc w:val="left"/>
      <w:pPr>
        <w:ind w:left="1080" w:hanging="360"/>
      </w:pPr>
      <w:rPr>
        <w:rFonts w:ascii="Wingdings" w:hAnsi="Wingdings" w:hint="default"/>
      </w:rPr>
    </w:lvl>
    <w:lvl w:ilvl="1">
      <w:start w:val="2"/>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0" w15:restartNumberingAfterBreak="0">
    <w:nsid w:val="6DC31E83"/>
    <w:multiLevelType w:val="multilevel"/>
    <w:tmpl w:val="0BA2A4C4"/>
    <w:lvl w:ilvl="0">
      <w:start w:val="1"/>
      <w:numFmt w:val="decimal"/>
      <w:lvlText w:val="%1."/>
      <w:lvlJc w:val="left"/>
      <w:pPr>
        <w:ind w:left="90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31" w15:restartNumberingAfterBreak="0">
    <w:nsid w:val="70605FA1"/>
    <w:multiLevelType w:val="multilevel"/>
    <w:tmpl w:val="67A2116C"/>
    <w:lvl w:ilvl="0">
      <w:start w:val="1"/>
      <w:numFmt w:val="decimal"/>
      <w:lvlText w:val="%1."/>
      <w:lvlJc w:val="left"/>
      <w:pPr>
        <w:ind w:left="1080" w:hanging="360"/>
      </w:pPr>
      <w:rPr>
        <w:rFonts w:hint="default"/>
      </w:rPr>
    </w:lvl>
    <w:lvl w:ilvl="1">
      <w:start w:val="1"/>
      <w:numFmt w:val="decimal"/>
      <w:isLgl/>
      <w:lvlText w:val="%1.%2"/>
      <w:lvlJc w:val="left"/>
      <w:pPr>
        <w:ind w:left="1605" w:hanging="43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2" w15:restartNumberingAfterBreak="0">
    <w:nsid w:val="77096866"/>
    <w:multiLevelType w:val="hybridMultilevel"/>
    <w:tmpl w:val="D5C442F0"/>
    <w:lvl w:ilvl="0" w:tplc="04090001">
      <w:start w:val="1"/>
      <w:numFmt w:val="bullet"/>
      <w:lvlText w:val=""/>
      <w:lvlJc w:val="left"/>
      <w:pPr>
        <w:ind w:left="720" w:hanging="360"/>
      </w:pPr>
      <w:rPr>
        <w:rFonts w:ascii="Symbol" w:hAnsi="Symbol" w:hint="default"/>
        <w:color w:val="21252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675C2F"/>
    <w:multiLevelType w:val="hybridMultilevel"/>
    <w:tmpl w:val="B5868A96"/>
    <w:lvl w:ilvl="0" w:tplc="C7B037B0">
      <w:start w:val="3"/>
      <w:numFmt w:val="decimal"/>
      <w:lvlText w:val="%1."/>
      <w:lvlJc w:val="left"/>
      <w:pPr>
        <w:ind w:left="890" w:hanging="360"/>
      </w:pPr>
      <w:rPr>
        <w:rFonts w:hint="default"/>
        <w:sz w:val="24"/>
      </w:r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34" w15:restartNumberingAfterBreak="0">
    <w:nsid w:val="7A3B0CF9"/>
    <w:multiLevelType w:val="multilevel"/>
    <w:tmpl w:val="46FC9C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4"/>
  </w:num>
  <w:num w:numId="2">
    <w:abstractNumId w:val="10"/>
  </w:num>
  <w:num w:numId="3">
    <w:abstractNumId w:val="12"/>
  </w:num>
  <w:num w:numId="4">
    <w:abstractNumId w:val="17"/>
  </w:num>
  <w:num w:numId="5">
    <w:abstractNumId w:val="18"/>
  </w:num>
  <w:num w:numId="6">
    <w:abstractNumId w:val="5"/>
  </w:num>
  <w:num w:numId="7">
    <w:abstractNumId w:val="20"/>
  </w:num>
  <w:num w:numId="8">
    <w:abstractNumId w:val="11"/>
  </w:num>
  <w:num w:numId="9">
    <w:abstractNumId w:val="4"/>
  </w:num>
  <w:num w:numId="10">
    <w:abstractNumId w:val="13"/>
  </w:num>
  <w:num w:numId="11">
    <w:abstractNumId w:val="31"/>
  </w:num>
  <w:num w:numId="12">
    <w:abstractNumId w:val="24"/>
  </w:num>
  <w:num w:numId="13">
    <w:abstractNumId w:val="8"/>
  </w:num>
  <w:num w:numId="14">
    <w:abstractNumId w:val="3"/>
  </w:num>
  <w:num w:numId="15">
    <w:abstractNumId w:val="33"/>
  </w:num>
  <w:num w:numId="16">
    <w:abstractNumId w:val="26"/>
  </w:num>
  <w:num w:numId="17">
    <w:abstractNumId w:val="1"/>
  </w:num>
  <w:num w:numId="18">
    <w:abstractNumId w:val="15"/>
  </w:num>
  <w:num w:numId="19">
    <w:abstractNumId w:val="19"/>
  </w:num>
  <w:num w:numId="20">
    <w:abstractNumId w:val="6"/>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7"/>
  </w:num>
  <w:num w:numId="26">
    <w:abstractNumId w:val="21"/>
  </w:num>
  <w:num w:numId="27">
    <w:abstractNumId w:val="27"/>
  </w:num>
  <w:num w:numId="28">
    <w:abstractNumId w:val="29"/>
  </w:num>
  <w:num w:numId="29">
    <w:abstractNumId w:val="30"/>
  </w:num>
  <w:num w:numId="30">
    <w:abstractNumId w:val="16"/>
  </w:num>
  <w:num w:numId="31">
    <w:abstractNumId w:val="28"/>
  </w:num>
  <w:num w:numId="32">
    <w:abstractNumId w:val="14"/>
  </w:num>
  <w:num w:numId="33">
    <w:abstractNumId w:val="9"/>
  </w:num>
  <w:num w:numId="34">
    <w:abstractNumId w:val="2"/>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F35BA0"/>
    <w:rsid w:val="00005D13"/>
    <w:rsid w:val="00007121"/>
    <w:rsid w:val="00010DCF"/>
    <w:rsid w:val="00012816"/>
    <w:rsid w:val="00012988"/>
    <w:rsid w:val="00016368"/>
    <w:rsid w:val="00016736"/>
    <w:rsid w:val="0001697F"/>
    <w:rsid w:val="00016C53"/>
    <w:rsid w:val="0002359A"/>
    <w:rsid w:val="0002445C"/>
    <w:rsid w:val="00026A61"/>
    <w:rsid w:val="00030BFE"/>
    <w:rsid w:val="000322C3"/>
    <w:rsid w:val="000351B2"/>
    <w:rsid w:val="0004489F"/>
    <w:rsid w:val="00046749"/>
    <w:rsid w:val="00051DE4"/>
    <w:rsid w:val="00064C71"/>
    <w:rsid w:val="00071BD0"/>
    <w:rsid w:val="00074EA2"/>
    <w:rsid w:val="00080CC4"/>
    <w:rsid w:val="00080EEA"/>
    <w:rsid w:val="00082C7C"/>
    <w:rsid w:val="0008345D"/>
    <w:rsid w:val="00083A43"/>
    <w:rsid w:val="00084A1A"/>
    <w:rsid w:val="00087DE6"/>
    <w:rsid w:val="00092508"/>
    <w:rsid w:val="00092639"/>
    <w:rsid w:val="000938CB"/>
    <w:rsid w:val="00094306"/>
    <w:rsid w:val="000A1DC6"/>
    <w:rsid w:val="000A3ACC"/>
    <w:rsid w:val="000A54F8"/>
    <w:rsid w:val="000B0228"/>
    <w:rsid w:val="000B07AD"/>
    <w:rsid w:val="000B0E92"/>
    <w:rsid w:val="000B7EC4"/>
    <w:rsid w:val="000C75CD"/>
    <w:rsid w:val="000D0D6F"/>
    <w:rsid w:val="000D10FD"/>
    <w:rsid w:val="000D5744"/>
    <w:rsid w:val="000D656C"/>
    <w:rsid w:val="000E069B"/>
    <w:rsid w:val="000E1035"/>
    <w:rsid w:val="000E1A7C"/>
    <w:rsid w:val="000E5583"/>
    <w:rsid w:val="000F1438"/>
    <w:rsid w:val="000F2D55"/>
    <w:rsid w:val="000F6ABA"/>
    <w:rsid w:val="00104145"/>
    <w:rsid w:val="00105AC6"/>
    <w:rsid w:val="001065DB"/>
    <w:rsid w:val="00106BB6"/>
    <w:rsid w:val="0011046D"/>
    <w:rsid w:val="00116FFF"/>
    <w:rsid w:val="00121066"/>
    <w:rsid w:val="001269D9"/>
    <w:rsid w:val="00127991"/>
    <w:rsid w:val="001302EB"/>
    <w:rsid w:val="00131E7B"/>
    <w:rsid w:val="00134A0B"/>
    <w:rsid w:val="001361D4"/>
    <w:rsid w:val="00144C72"/>
    <w:rsid w:val="00145E58"/>
    <w:rsid w:val="0014713A"/>
    <w:rsid w:val="001479CF"/>
    <w:rsid w:val="00152750"/>
    <w:rsid w:val="00152B71"/>
    <w:rsid w:val="0015502D"/>
    <w:rsid w:val="00156057"/>
    <w:rsid w:val="001567D6"/>
    <w:rsid w:val="00156D17"/>
    <w:rsid w:val="00160EBF"/>
    <w:rsid w:val="00161EFC"/>
    <w:rsid w:val="00162419"/>
    <w:rsid w:val="00163DCF"/>
    <w:rsid w:val="00163E3E"/>
    <w:rsid w:val="00164A15"/>
    <w:rsid w:val="00164CEE"/>
    <w:rsid w:val="00170741"/>
    <w:rsid w:val="001741CE"/>
    <w:rsid w:val="00176827"/>
    <w:rsid w:val="001823F9"/>
    <w:rsid w:val="001847BD"/>
    <w:rsid w:val="00184A3C"/>
    <w:rsid w:val="00185251"/>
    <w:rsid w:val="0018634D"/>
    <w:rsid w:val="00192AF6"/>
    <w:rsid w:val="00192C9E"/>
    <w:rsid w:val="001A035B"/>
    <w:rsid w:val="001A2B10"/>
    <w:rsid w:val="001A404C"/>
    <w:rsid w:val="001A5937"/>
    <w:rsid w:val="001A7A80"/>
    <w:rsid w:val="001B4A77"/>
    <w:rsid w:val="001C523A"/>
    <w:rsid w:val="001C65A2"/>
    <w:rsid w:val="001C67AC"/>
    <w:rsid w:val="001C7167"/>
    <w:rsid w:val="001D3050"/>
    <w:rsid w:val="001D5E78"/>
    <w:rsid w:val="001E2524"/>
    <w:rsid w:val="001E47CA"/>
    <w:rsid w:val="001E5AEC"/>
    <w:rsid w:val="001F48EA"/>
    <w:rsid w:val="001F5A3D"/>
    <w:rsid w:val="001F5D72"/>
    <w:rsid w:val="00207257"/>
    <w:rsid w:val="0021539F"/>
    <w:rsid w:val="002241A2"/>
    <w:rsid w:val="002247E3"/>
    <w:rsid w:val="00226611"/>
    <w:rsid w:val="00233F02"/>
    <w:rsid w:val="0023502A"/>
    <w:rsid w:val="0023540D"/>
    <w:rsid w:val="00241B16"/>
    <w:rsid w:val="002439D6"/>
    <w:rsid w:val="00245E82"/>
    <w:rsid w:val="00246B21"/>
    <w:rsid w:val="00250A3A"/>
    <w:rsid w:val="00251E86"/>
    <w:rsid w:val="00253996"/>
    <w:rsid w:val="00257642"/>
    <w:rsid w:val="0026501C"/>
    <w:rsid w:val="00267452"/>
    <w:rsid w:val="00275125"/>
    <w:rsid w:val="00276131"/>
    <w:rsid w:val="00277766"/>
    <w:rsid w:val="00277812"/>
    <w:rsid w:val="002825E1"/>
    <w:rsid w:val="00282695"/>
    <w:rsid w:val="00285F3B"/>
    <w:rsid w:val="0028719E"/>
    <w:rsid w:val="002877F2"/>
    <w:rsid w:val="00290AA2"/>
    <w:rsid w:val="00290BF7"/>
    <w:rsid w:val="0029243B"/>
    <w:rsid w:val="00292B82"/>
    <w:rsid w:val="00292D17"/>
    <w:rsid w:val="00294C94"/>
    <w:rsid w:val="002A3AD5"/>
    <w:rsid w:val="002A4587"/>
    <w:rsid w:val="002A6505"/>
    <w:rsid w:val="002B7F71"/>
    <w:rsid w:val="002C2421"/>
    <w:rsid w:val="002C29CE"/>
    <w:rsid w:val="002C538B"/>
    <w:rsid w:val="002C5E16"/>
    <w:rsid w:val="002C6633"/>
    <w:rsid w:val="002D12EC"/>
    <w:rsid w:val="002D337C"/>
    <w:rsid w:val="002D4D39"/>
    <w:rsid w:val="002E22E8"/>
    <w:rsid w:val="002E25B8"/>
    <w:rsid w:val="002E3ABC"/>
    <w:rsid w:val="002E4264"/>
    <w:rsid w:val="002E4FF6"/>
    <w:rsid w:val="002F0C8D"/>
    <w:rsid w:val="002F25AE"/>
    <w:rsid w:val="002F4AC1"/>
    <w:rsid w:val="002F5100"/>
    <w:rsid w:val="002F7275"/>
    <w:rsid w:val="003012E7"/>
    <w:rsid w:val="00301C7A"/>
    <w:rsid w:val="00305F26"/>
    <w:rsid w:val="00307941"/>
    <w:rsid w:val="00315511"/>
    <w:rsid w:val="0033626F"/>
    <w:rsid w:val="003425C9"/>
    <w:rsid w:val="00344F83"/>
    <w:rsid w:val="00345046"/>
    <w:rsid w:val="0034639F"/>
    <w:rsid w:val="00350943"/>
    <w:rsid w:val="00360938"/>
    <w:rsid w:val="00362A5F"/>
    <w:rsid w:val="00362D6D"/>
    <w:rsid w:val="00364436"/>
    <w:rsid w:val="003717FF"/>
    <w:rsid w:val="00372C84"/>
    <w:rsid w:val="00374751"/>
    <w:rsid w:val="00374AD7"/>
    <w:rsid w:val="00377CD4"/>
    <w:rsid w:val="00392739"/>
    <w:rsid w:val="003952D1"/>
    <w:rsid w:val="00395AE1"/>
    <w:rsid w:val="003969CA"/>
    <w:rsid w:val="003A1F5D"/>
    <w:rsid w:val="003A4E24"/>
    <w:rsid w:val="003A52CF"/>
    <w:rsid w:val="003A56FA"/>
    <w:rsid w:val="003A5FE5"/>
    <w:rsid w:val="003A73C3"/>
    <w:rsid w:val="003B26C1"/>
    <w:rsid w:val="003B758A"/>
    <w:rsid w:val="003B7FFE"/>
    <w:rsid w:val="003C12AC"/>
    <w:rsid w:val="003C29F0"/>
    <w:rsid w:val="003C5312"/>
    <w:rsid w:val="003C6567"/>
    <w:rsid w:val="003D43EE"/>
    <w:rsid w:val="003D52D0"/>
    <w:rsid w:val="003D718C"/>
    <w:rsid w:val="003E379E"/>
    <w:rsid w:val="003E5467"/>
    <w:rsid w:val="003E5AB6"/>
    <w:rsid w:val="00400A6F"/>
    <w:rsid w:val="00401CF4"/>
    <w:rsid w:val="00404DFF"/>
    <w:rsid w:val="00413CF7"/>
    <w:rsid w:val="0041609D"/>
    <w:rsid w:val="004168D4"/>
    <w:rsid w:val="0042440D"/>
    <w:rsid w:val="00426337"/>
    <w:rsid w:val="00426AB0"/>
    <w:rsid w:val="00427204"/>
    <w:rsid w:val="00427BAE"/>
    <w:rsid w:val="00431F5C"/>
    <w:rsid w:val="00431FE6"/>
    <w:rsid w:val="0043341E"/>
    <w:rsid w:val="00434B69"/>
    <w:rsid w:val="00435A3B"/>
    <w:rsid w:val="00435DB3"/>
    <w:rsid w:val="00443FF4"/>
    <w:rsid w:val="00455CE5"/>
    <w:rsid w:val="004575E5"/>
    <w:rsid w:val="00457A46"/>
    <w:rsid w:val="00461B03"/>
    <w:rsid w:val="00463526"/>
    <w:rsid w:val="00463C77"/>
    <w:rsid w:val="004653C5"/>
    <w:rsid w:val="00466F74"/>
    <w:rsid w:val="0046703D"/>
    <w:rsid w:val="00470285"/>
    <w:rsid w:val="00471545"/>
    <w:rsid w:val="00477F26"/>
    <w:rsid w:val="00485C49"/>
    <w:rsid w:val="00490A3E"/>
    <w:rsid w:val="0049129B"/>
    <w:rsid w:val="00495152"/>
    <w:rsid w:val="00497C04"/>
    <w:rsid w:val="004A115B"/>
    <w:rsid w:val="004A158C"/>
    <w:rsid w:val="004B0353"/>
    <w:rsid w:val="004B2B0F"/>
    <w:rsid w:val="004B3C45"/>
    <w:rsid w:val="004C1072"/>
    <w:rsid w:val="004C3114"/>
    <w:rsid w:val="004C48EE"/>
    <w:rsid w:val="004C528E"/>
    <w:rsid w:val="004D517C"/>
    <w:rsid w:val="004E1E5D"/>
    <w:rsid w:val="004E47B3"/>
    <w:rsid w:val="004E5C81"/>
    <w:rsid w:val="004E6AC8"/>
    <w:rsid w:val="004E72A0"/>
    <w:rsid w:val="004F1C2C"/>
    <w:rsid w:val="004F24F4"/>
    <w:rsid w:val="004F3812"/>
    <w:rsid w:val="004F5F49"/>
    <w:rsid w:val="005067A0"/>
    <w:rsid w:val="00513AF6"/>
    <w:rsid w:val="00516B47"/>
    <w:rsid w:val="00516C6B"/>
    <w:rsid w:val="00520A4F"/>
    <w:rsid w:val="00520D16"/>
    <w:rsid w:val="00524E6A"/>
    <w:rsid w:val="0052519B"/>
    <w:rsid w:val="00526A82"/>
    <w:rsid w:val="00533992"/>
    <w:rsid w:val="00535054"/>
    <w:rsid w:val="00542917"/>
    <w:rsid w:val="00543AFC"/>
    <w:rsid w:val="0054542A"/>
    <w:rsid w:val="00552EBA"/>
    <w:rsid w:val="00553A4F"/>
    <w:rsid w:val="00553EAC"/>
    <w:rsid w:val="005540B2"/>
    <w:rsid w:val="00555937"/>
    <w:rsid w:val="00555B47"/>
    <w:rsid w:val="00560013"/>
    <w:rsid w:val="00560B7D"/>
    <w:rsid w:val="00561B43"/>
    <w:rsid w:val="00562C3F"/>
    <w:rsid w:val="0057692A"/>
    <w:rsid w:val="00577E12"/>
    <w:rsid w:val="005904B5"/>
    <w:rsid w:val="00590B69"/>
    <w:rsid w:val="005936AC"/>
    <w:rsid w:val="00597BD1"/>
    <w:rsid w:val="005A3B62"/>
    <w:rsid w:val="005A4138"/>
    <w:rsid w:val="005B1F0E"/>
    <w:rsid w:val="005B28F8"/>
    <w:rsid w:val="005B2F34"/>
    <w:rsid w:val="005B3875"/>
    <w:rsid w:val="005B5018"/>
    <w:rsid w:val="005C55CB"/>
    <w:rsid w:val="005D4094"/>
    <w:rsid w:val="005E05AA"/>
    <w:rsid w:val="005F0755"/>
    <w:rsid w:val="005F1D7D"/>
    <w:rsid w:val="005F7ECB"/>
    <w:rsid w:val="00600262"/>
    <w:rsid w:val="00600543"/>
    <w:rsid w:val="006005E2"/>
    <w:rsid w:val="00600F7D"/>
    <w:rsid w:val="00606ED9"/>
    <w:rsid w:val="00613B1F"/>
    <w:rsid w:val="006150E7"/>
    <w:rsid w:val="006151C5"/>
    <w:rsid w:val="006154A0"/>
    <w:rsid w:val="006160FC"/>
    <w:rsid w:val="00620571"/>
    <w:rsid w:val="00622335"/>
    <w:rsid w:val="006262D2"/>
    <w:rsid w:val="0062790E"/>
    <w:rsid w:val="006302BD"/>
    <w:rsid w:val="006336E8"/>
    <w:rsid w:val="0063642D"/>
    <w:rsid w:val="00637E97"/>
    <w:rsid w:val="006408D8"/>
    <w:rsid w:val="00642EF0"/>
    <w:rsid w:val="00644EB6"/>
    <w:rsid w:val="006455B7"/>
    <w:rsid w:val="00647939"/>
    <w:rsid w:val="00652FBE"/>
    <w:rsid w:val="006536F2"/>
    <w:rsid w:val="006540F2"/>
    <w:rsid w:val="00672623"/>
    <w:rsid w:val="00673EEC"/>
    <w:rsid w:val="00674DC3"/>
    <w:rsid w:val="00684238"/>
    <w:rsid w:val="006843D8"/>
    <w:rsid w:val="00685DD2"/>
    <w:rsid w:val="006922B4"/>
    <w:rsid w:val="006927EA"/>
    <w:rsid w:val="00692C8E"/>
    <w:rsid w:val="00694101"/>
    <w:rsid w:val="006C0B24"/>
    <w:rsid w:val="006C1ADF"/>
    <w:rsid w:val="006C2516"/>
    <w:rsid w:val="006C40DE"/>
    <w:rsid w:val="006D1F9F"/>
    <w:rsid w:val="006D22B5"/>
    <w:rsid w:val="006D26B5"/>
    <w:rsid w:val="006D45D1"/>
    <w:rsid w:val="006E20C5"/>
    <w:rsid w:val="006E242F"/>
    <w:rsid w:val="006E2BE6"/>
    <w:rsid w:val="006E5595"/>
    <w:rsid w:val="006E6863"/>
    <w:rsid w:val="006F31B0"/>
    <w:rsid w:val="006F3D87"/>
    <w:rsid w:val="00700A73"/>
    <w:rsid w:val="00701105"/>
    <w:rsid w:val="00702BDB"/>
    <w:rsid w:val="00714933"/>
    <w:rsid w:val="00722853"/>
    <w:rsid w:val="00723CD6"/>
    <w:rsid w:val="0072451C"/>
    <w:rsid w:val="00724F5C"/>
    <w:rsid w:val="00732E39"/>
    <w:rsid w:val="007428EF"/>
    <w:rsid w:val="00745E30"/>
    <w:rsid w:val="00750523"/>
    <w:rsid w:val="00751D58"/>
    <w:rsid w:val="00752029"/>
    <w:rsid w:val="00753A20"/>
    <w:rsid w:val="00754FCE"/>
    <w:rsid w:val="00755469"/>
    <w:rsid w:val="007565A9"/>
    <w:rsid w:val="00756F15"/>
    <w:rsid w:val="00760E47"/>
    <w:rsid w:val="0076131A"/>
    <w:rsid w:val="007670D8"/>
    <w:rsid w:val="0077503B"/>
    <w:rsid w:val="00775339"/>
    <w:rsid w:val="0078381E"/>
    <w:rsid w:val="00784C90"/>
    <w:rsid w:val="007874D2"/>
    <w:rsid w:val="007974F7"/>
    <w:rsid w:val="007A592C"/>
    <w:rsid w:val="007A6467"/>
    <w:rsid w:val="007A6B6B"/>
    <w:rsid w:val="007A7912"/>
    <w:rsid w:val="007B0700"/>
    <w:rsid w:val="007B0A8E"/>
    <w:rsid w:val="007B1AA7"/>
    <w:rsid w:val="007B6BB8"/>
    <w:rsid w:val="007C4833"/>
    <w:rsid w:val="007C61FB"/>
    <w:rsid w:val="007C70BF"/>
    <w:rsid w:val="007D0B24"/>
    <w:rsid w:val="007D3108"/>
    <w:rsid w:val="007D3BF9"/>
    <w:rsid w:val="007D3C0D"/>
    <w:rsid w:val="007E43E2"/>
    <w:rsid w:val="007E641F"/>
    <w:rsid w:val="007F1FED"/>
    <w:rsid w:val="007F254E"/>
    <w:rsid w:val="007F334C"/>
    <w:rsid w:val="007F46AA"/>
    <w:rsid w:val="007F4A09"/>
    <w:rsid w:val="007F5068"/>
    <w:rsid w:val="007F5756"/>
    <w:rsid w:val="0080238A"/>
    <w:rsid w:val="008046CE"/>
    <w:rsid w:val="00812B9E"/>
    <w:rsid w:val="00813299"/>
    <w:rsid w:val="008261FD"/>
    <w:rsid w:val="00830E3F"/>
    <w:rsid w:val="008457FC"/>
    <w:rsid w:val="0084772B"/>
    <w:rsid w:val="008503C9"/>
    <w:rsid w:val="008503E0"/>
    <w:rsid w:val="00854F03"/>
    <w:rsid w:val="00860A46"/>
    <w:rsid w:val="00865BB6"/>
    <w:rsid w:val="00870014"/>
    <w:rsid w:val="00873F9A"/>
    <w:rsid w:val="008762E2"/>
    <w:rsid w:val="00877789"/>
    <w:rsid w:val="0088446A"/>
    <w:rsid w:val="008844F2"/>
    <w:rsid w:val="0088465F"/>
    <w:rsid w:val="008873D9"/>
    <w:rsid w:val="00890347"/>
    <w:rsid w:val="00893CBA"/>
    <w:rsid w:val="008952E9"/>
    <w:rsid w:val="00895EDC"/>
    <w:rsid w:val="008A01B2"/>
    <w:rsid w:val="008A3736"/>
    <w:rsid w:val="008A49CC"/>
    <w:rsid w:val="008A55A0"/>
    <w:rsid w:val="008A6F73"/>
    <w:rsid w:val="008B0AFA"/>
    <w:rsid w:val="008D5FAA"/>
    <w:rsid w:val="008D7CCB"/>
    <w:rsid w:val="008E5F5B"/>
    <w:rsid w:val="008E7C74"/>
    <w:rsid w:val="008F0969"/>
    <w:rsid w:val="008F3D0C"/>
    <w:rsid w:val="008F4062"/>
    <w:rsid w:val="008F5D19"/>
    <w:rsid w:val="008F5FCE"/>
    <w:rsid w:val="008F7994"/>
    <w:rsid w:val="008F7E82"/>
    <w:rsid w:val="00902EF9"/>
    <w:rsid w:val="009050F0"/>
    <w:rsid w:val="00911F8D"/>
    <w:rsid w:val="00912D48"/>
    <w:rsid w:val="00913710"/>
    <w:rsid w:val="009141EA"/>
    <w:rsid w:val="00914643"/>
    <w:rsid w:val="0092035B"/>
    <w:rsid w:val="00922DD9"/>
    <w:rsid w:val="00923F68"/>
    <w:rsid w:val="00926868"/>
    <w:rsid w:val="00932D05"/>
    <w:rsid w:val="00936BA8"/>
    <w:rsid w:val="00937792"/>
    <w:rsid w:val="00942330"/>
    <w:rsid w:val="009423DC"/>
    <w:rsid w:val="0094499A"/>
    <w:rsid w:val="009473CE"/>
    <w:rsid w:val="00951E65"/>
    <w:rsid w:val="00954A5B"/>
    <w:rsid w:val="00955A64"/>
    <w:rsid w:val="00956EEA"/>
    <w:rsid w:val="00956FD1"/>
    <w:rsid w:val="0096167E"/>
    <w:rsid w:val="00961A50"/>
    <w:rsid w:val="00961DE8"/>
    <w:rsid w:val="00966734"/>
    <w:rsid w:val="009753C2"/>
    <w:rsid w:val="00976425"/>
    <w:rsid w:val="009775CA"/>
    <w:rsid w:val="00984E66"/>
    <w:rsid w:val="00991F57"/>
    <w:rsid w:val="00995D20"/>
    <w:rsid w:val="00996703"/>
    <w:rsid w:val="009A112F"/>
    <w:rsid w:val="009A6266"/>
    <w:rsid w:val="009A632B"/>
    <w:rsid w:val="009B34A9"/>
    <w:rsid w:val="009B3B71"/>
    <w:rsid w:val="009B7B94"/>
    <w:rsid w:val="009C00EA"/>
    <w:rsid w:val="009C130A"/>
    <w:rsid w:val="009C242A"/>
    <w:rsid w:val="009C3173"/>
    <w:rsid w:val="009D0760"/>
    <w:rsid w:val="009D1025"/>
    <w:rsid w:val="009D4F3D"/>
    <w:rsid w:val="009E2F9F"/>
    <w:rsid w:val="009E6EF3"/>
    <w:rsid w:val="009E70E7"/>
    <w:rsid w:val="009E7129"/>
    <w:rsid w:val="009F5694"/>
    <w:rsid w:val="00A00A3F"/>
    <w:rsid w:val="00A02923"/>
    <w:rsid w:val="00A10C2D"/>
    <w:rsid w:val="00A12C63"/>
    <w:rsid w:val="00A16C5C"/>
    <w:rsid w:val="00A1749B"/>
    <w:rsid w:val="00A26B65"/>
    <w:rsid w:val="00A27BBC"/>
    <w:rsid w:val="00A36EB9"/>
    <w:rsid w:val="00A37E83"/>
    <w:rsid w:val="00A40574"/>
    <w:rsid w:val="00A44827"/>
    <w:rsid w:val="00A44D51"/>
    <w:rsid w:val="00A45171"/>
    <w:rsid w:val="00A47723"/>
    <w:rsid w:val="00A51854"/>
    <w:rsid w:val="00A51D3F"/>
    <w:rsid w:val="00A54F60"/>
    <w:rsid w:val="00A55F60"/>
    <w:rsid w:val="00A562C1"/>
    <w:rsid w:val="00A56799"/>
    <w:rsid w:val="00A56D6E"/>
    <w:rsid w:val="00A61C58"/>
    <w:rsid w:val="00A6498E"/>
    <w:rsid w:val="00A66C25"/>
    <w:rsid w:val="00A7665A"/>
    <w:rsid w:val="00A8351C"/>
    <w:rsid w:val="00A848DA"/>
    <w:rsid w:val="00A86B04"/>
    <w:rsid w:val="00A90877"/>
    <w:rsid w:val="00A912F2"/>
    <w:rsid w:val="00A97780"/>
    <w:rsid w:val="00AA3572"/>
    <w:rsid w:val="00AA6FD9"/>
    <w:rsid w:val="00AB2E73"/>
    <w:rsid w:val="00AC3410"/>
    <w:rsid w:val="00AC5128"/>
    <w:rsid w:val="00AC5202"/>
    <w:rsid w:val="00AC57EB"/>
    <w:rsid w:val="00AC5E7E"/>
    <w:rsid w:val="00AC6AF3"/>
    <w:rsid w:val="00AC7513"/>
    <w:rsid w:val="00AC779B"/>
    <w:rsid w:val="00AD137E"/>
    <w:rsid w:val="00AD14C0"/>
    <w:rsid w:val="00AD4EA9"/>
    <w:rsid w:val="00AD7413"/>
    <w:rsid w:val="00AE0185"/>
    <w:rsid w:val="00AE35C9"/>
    <w:rsid w:val="00AE484A"/>
    <w:rsid w:val="00AE5569"/>
    <w:rsid w:val="00AE5985"/>
    <w:rsid w:val="00AF01B5"/>
    <w:rsid w:val="00AF1F68"/>
    <w:rsid w:val="00AF27A7"/>
    <w:rsid w:val="00AF64F3"/>
    <w:rsid w:val="00AF7A0A"/>
    <w:rsid w:val="00B034D1"/>
    <w:rsid w:val="00B04A77"/>
    <w:rsid w:val="00B1036B"/>
    <w:rsid w:val="00B10BEF"/>
    <w:rsid w:val="00B11AE0"/>
    <w:rsid w:val="00B1255E"/>
    <w:rsid w:val="00B164DE"/>
    <w:rsid w:val="00B17B2E"/>
    <w:rsid w:val="00B17CD0"/>
    <w:rsid w:val="00B20130"/>
    <w:rsid w:val="00B2177D"/>
    <w:rsid w:val="00B23368"/>
    <w:rsid w:val="00B332A5"/>
    <w:rsid w:val="00B42CD5"/>
    <w:rsid w:val="00B446D3"/>
    <w:rsid w:val="00B46440"/>
    <w:rsid w:val="00B4733B"/>
    <w:rsid w:val="00B51DD7"/>
    <w:rsid w:val="00B55CA7"/>
    <w:rsid w:val="00B6280C"/>
    <w:rsid w:val="00B62E31"/>
    <w:rsid w:val="00B64E00"/>
    <w:rsid w:val="00B67CB9"/>
    <w:rsid w:val="00B706CC"/>
    <w:rsid w:val="00B746B5"/>
    <w:rsid w:val="00B7790C"/>
    <w:rsid w:val="00B82B67"/>
    <w:rsid w:val="00B86177"/>
    <w:rsid w:val="00B866D2"/>
    <w:rsid w:val="00B93E98"/>
    <w:rsid w:val="00B95673"/>
    <w:rsid w:val="00B95794"/>
    <w:rsid w:val="00B97709"/>
    <w:rsid w:val="00B97A35"/>
    <w:rsid w:val="00BA3CBA"/>
    <w:rsid w:val="00BB115C"/>
    <w:rsid w:val="00BB3EE4"/>
    <w:rsid w:val="00BC0C0B"/>
    <w:rsid w:val="00BC2C0B"/>
    <w:rsid w:val="00BC5651"/>
    <w:rsid w:val="00BC62E1"/>
    <w:rsid w:val="00BC7EFE"/>
    <w:rsid w:val="00BD3874"/>
    <w:rsid w:val="00BD6253"/>
    <w:rsid w:val="00BE197F"/>
    <w:rsid w:val="00BE2499"/>
    <w:rsid w:val="00BE2AF2"/>
    <w:rsid w:val="00BE6A32"/>
    <w:rsid w:val="00BE71B6"/>
    <w:rsid w:val="00BF10D2"/>
    <w:rsid w:val="00BF222F"/>
    <w:rsid w:val="00BF28C6"/>
    <w:rsid w:val="00BF39CC"/>
    <w:rsid w:val="00C01EFF"/>
    <w:rsid w:val="00C033B6"/>
    <w:rsid w:val="00C20252"/>
    <w:rsid w:val="00C21F0B"/>
    <w:rsid w:val="00C3043E"/>
    <w:rsid w:val="00C317B2"/>
    <w:rsid w:val="00C33F3D"/>
    <w:rsid w:val="00C34236"/>
    <w:rsid w:val="00C35C59"/>
    <w:rsid w:val="00C40C21"/>
    <w:rsid w:val="00C43176"/>
    <w:rsid w:val="00C44A8D"/>
    <w:rsid w:val="00C45DCA"/>
    <w:rsid w:val="00C47A5B"/>
    <w:rsid w:val="00C47B30"/>
    <w:rsid w:val="00C519B4"/>
    <w:rsid w:val="00C551B6"/>
    <w:rsid w:val="00C621EB"/>
    <w:rsid w:val="00C66B11"/>
    <w:rsid w:val="00C753C7"/>
    <w:rsid w:val="00C75F66"/>
    <w:rsid w:val="00C76000"/>
    <w:rsid w:val="00C7625B"/>
    <w:rsid w:val="00C80C5D"/>
    <w:rsid w:val="00C837E0"/>
    <w:rsid w:val="00C85E47"/>
    <w:rsid w:val="00C904A4"/>
    <w:rsid w:val="00C91975"/>
    <w:rsid w:val="00CA09E8"/>
    <w:rsid w:val="00CA35CC"/>
    <w:rsid w:val="00CA503F"/>
    <w:rsid w:val="00CA7491"/>
    <w:rsid w:val="00CA78C3"/>
    <w:rsid w:val="00CC15BF"/>
    <w:rsid w:val="00CC4D38"/>
    <w:rsid w:val="00CC60A3"/>
    <w:rsid w:val="00CD46C0"/>
    <w:rsid w:val="00CE3FAA"/>
    <w:rsid w:val="00CE556F"/>
    <w:rsid w:val="00CF4454"/>
    <w:rsid w:val="00CF61D8"/>
    <w:rsid w:val="00CF70FF"/>
    <w:rsid w:val="00D04824"/>
    <w:rsid w:val="00D06879"/>
    <w:rsid w:val="00D1370E"/>
    <w:rsid w:val="00D15033"/>
    <w:rsid w:val="00D17015"/>
    <w:rsid w:val="00D232B1"/>
    <w:rsid w:val="00D235D9"/>
    <w:rsid w:val="00D2737E"/>
    <w:rsid w:val="00D27E96"/>
    <w:rsid w:val="00D312A1"/>
    <w:rsid w:val="00D407A9"/>
    <w:rsid w:val="00D41469"/>
    <w:rsid w:val="00D41A0A"/>
    <w:rsid w:val="00D54BB9"/>
    <w:rsid w:val="00D5632F"/>
    <w:rsid w:val="00D60840"/>
    <w:rsid w:val="00D60A2C"/>
    <w:rsid w:val="00D613BF"/>
    <w:rsid w:val="00D66733"/>
    <w:rsid w:val="00D71436"/>
    <w:rsid w:val="00D73620"/>
    <w:rsid w:val="00D73FED"/>
    <w:rsid w:val="00D776D4"/>
    <w:rsid w:val="00D82875"/>
    <w:rsid w:val="00D867A3"/>
    <w:rsid w:val="00D86A53"/>
    <w:rsid w:val="00D9569B"/>
    <w:rsid w:val="00D96E0D"/>
    <w:rsid w:val="00DA0E2B"/>
    <w:rsid w:val="00DB0977"/>
    <w:rsid w:val="00DB1D95"/>
    <w:rsid w:val="00DC2BC1"/>
    <w:rsid w:val="00DC5DA7"/>
    <w:rsid w:val="00DD0E1B"/>
    <w:rsid w:val="00DD163E"/>
    <w:rsid w:val="00DD2E59"/>
    <w:rsid w:val="00DE082F"/>
    <w:rsid w:val="00DE1306"/>
    <w:rsid w:val="00DE1EE5"/>
    <w:rsid w:val="00DE2230"/>
    <w:rsid w:val="00DE23E6"/>
    <w:rsid w:val="00DE3F28"/>
    <w:rsid w:val="00DE50EF"/>
    <w:rsid w:val="00DE596B"/>
    <w:rsid w:val="00DE644A"/>
    <w:rsid w:val="00DE6DB9"/>
    <w:rsid w:val="00DF1ED5"/>
    <w:rsid w:val="00DF32BF"/>
    <w:rsid w:val="00DF4ECA"/>
    <w:rsid w:val="00E019EC"/>
    <w:rsid w:val="00E025C7"/>
    <w:rsid w:val="00E04CB0"/>
    <w:rsid w:val="00E07468"/>
    <w:rsid w:val="00E120AB"/>
    <w:rsid w:val="00E12352"/>
    <w:rsid w:val="00E12B08"/>
    <w:rsid w:val="00E16B85"/>
    <w:rsid w:val="00E16FC6"/>
    <w:rsid w:val="00E220E3"/>
    <w:rsid w:val="00E23B9F"/>
    <w:rsid w:val="00E24155"/>
    <w:rsid w:val="00E25061"/>
    <w:rsid w:val="00E275DA"/>
    <w:rsid w:val="00E318F2"/>
    <w:rsid w:val="00E31C16"/>
    <w:rsid w:val="00E329AB"/>
    <w:rsid w:val="00E37734"/>
    <w:rsid w:val="00E37743"/>
    <w:rsid w:val="00E37A48"/>
    <w:rsid w:val="00E43F91"/>
    <w:rsid w:val="00E46138"/>
    <w:rsid w:val="00E46346"/>
    <w:rsid w:val="00E50142"/>
    <w:rsid w:val="00E522B0"/>
    <w:rsid w:val="00E54C6B"/>
    <w:rsid w:val="00E5545A"/>
    <w:rsid w:val="00E57F83"/>
    <w:rsid w:val="00E71C34"/>
    <w:rsid w:val="00E75E5A"/>
    <w:rsid w:val="00E77626"/>
    <w:rsid w:val="00E80B33"/>
    <w:rsid w:val="00E855A9"/>
    <w:rsid w:val="00E85796"/>
    <w:rsid w:val="00E85A5C"/>
    <w:rsid w:val="00E87F07"/>
    <w:rsid w:val="00E906BE"/>
    <w:rsid w:val="00E948CA"/>
    <w:rsid w:val="00EA1CCA"/>
    <w:rsid w:val="00EA22FA"/>
    <w:rsid w:val="00EA26F8"/>
    <w:rsid w:val="00EA3EE2"/>
    <w:rsid w:val="00EB2485"/>
    <w:rsid w:val="00EB31F8"/>
    <w:rsid w:val="00EB44E7"/>
    <w:rsid w:val="00EB4561"/>
    <w:rsid w:val="00EB5115"/>
    <w:rsid w:val="00EC0A9E"/>
    <w:rsid w:val="00EC1041"/>
    <w:rsid w:val="00EC23D5"/>
    <w:rsid w:val="00EC4F7E"/>
    <w:rsid w:val="00ED16F5"/>
    <w:rsid w:val="00ED2226"/>
    <w:rsid w:val="00ED27C4"/>
    <w:rsid w:val="00ED4813"/>
    <w:rsid w:val="00ED6646"/>
    <w:rsid w:val="00EE0D41"/>
    <w:rsid w:val="00EE1339"/>
    <w:rsid w:val="00EE2E98"/>
    <w:rsid w:val="00EE60B8"/>
    <w:rsid w:val="00EE7A04"/>
    <w:rsid w:val="00EF0F22"/>
    <w:rsid w:val="00EF69D7"/>
    <w:rsid w:val="00F069D3"/>
    <w:rsid w:val="00F0726E"/>
    <w:rsid w:val="00F0741C"/>
    <w:rsid w:val="00F07996"/>
    <w:rsid w:val="00F114D9"/>
    <w:rsid w:val="00F129CB"/>
    <w:rsid w:val="00F27C23"/>
    <w:rsid w:val="00F30BAF"/>
    <w:rsid w:val="00F33000"/>
    <w:rsid w:val="00F35BA0"/>
    <w:rsid w:val="00F42CBB"/>
    <w:rsid w:val="00F43933"/>
    <w:rsid w:val="00F441CE"/>
    <w:rsid w:val="00F458E7"/>
    <w:rsid w:val="00F51B33"/>
    <w:rsid w:val="00F5451E"/>
    <w:rsid w:val="00F64A66"/>
    <w:rsid w:val="00F66A7F"/>
    <w:rsid w:val="00F67658"/>
    <w:rsid w:val="00F70C5D"/>
    <w:rsid w:val="00F737B9"/>
    <w:rsid w:val="00F805EF"/>
    <w:rsid w:val="00F829C6"/>
    <w:rsid w:val="00F8536E"/>
    <w:rsid w:val="00F85AA7"/>
    <w:rsid w:val="00F86A85"/>
    <w:rsid w:val="00F86A8E"/>
    <w:rsid w:val="00F90719"/>
    <w:rsid w:val="00F948D3"/>
    <w:rsid w:val="00F9511B"/>
    <w:rsid w:val="00F965BF"/>
    <w:rsid w:val="00F97D9B"/>
    <w:rsid w:val="00FA242F"/>
    <w:rsid w:val="00FA5AF6"/>
    <w:rsid w:val="00FB0D31"/>
    <w:rsid w:val="00FB233C"/>
    <w:rsid w:val="00FB318A"/>
    <w:rsid w:val="00FB3E33"/>
    <w:rsid w:val="00FB6ECB"/>
    <w:rsid w:val="00FC2321"/>
    <w:rsid w:val="00FC5053"/>
    <w:rsid w:val="00FD053A"/>
    <w:rsid w:val="00FD2293"/>
    <w:rsid w:val="00FD3C44"/>
    <w:rsid w:val="00FD4412"/>
    <w:rsid w:val="00FD777B"/>
    <w:rsid w:val="00FE5F43"/>
    <w:rsid w:val="00FE789E"/>
    <w:rsid w:val="00FE7BED"/>
    <w:rsid w:val="00FF2795"/>
  </w:rsids>
  <m:mathPr>
    <m:mathFont m:val="Cambria Math"/>
    <m:brkBin m:val="before"/>
    <m:brkBinSub m:val="--"/>
    <m:smallFrac m:val="0"/>
    <m:dispDef/>
    <m:lMargin m:val="0"/>
    <m:rMargin m:val="0"/>
    <m:defJc m:val="centerGroup"/>
    <m:wrapIndent m:val="1440"/>
    <m:intLim m:val="subSup"/>
    <m:naryLim m:val="undOvr"/>
  </m:mathPr>
  <w:themeFontLang w:val="en-US"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A06D74-8130-421D-A6C0-57AED5C26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5BA0"/>
  </w:style>
  <w:style w:type="paragraph" w:styleId="Heading2">
    <w:name w:val="heading 2"/>
    <w:basedOn w:val="Normal"/>
    <w:next w:val="Normal"/>
    <w:link w:val="Heading2Char"/>
    <w:uiPriority w:val="9"/>
    <w:unhideWhenUsed/>
    <w:qFormat/>
    <w:rsid w:val="006C251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h3,Normal Heading 3,hd3,don't use,subhead,t3,t31,H3,3,1.,Level 3 Head,h3 sub heading,Section,Underrubrik2,Heading,heading,sub,l3,head3,Head III,3 bullet,bullet,SECOND,Second,BLANK2,4 bullet,bdullet,3 bullet1,b1,22,bullet1,SECOND1"/>
    <w:basedOn w:val="Normal"/>
    <w:next w:val="Normal"/>
    <w:link w:val="Heading3Char"/>
    <w:uiPriority w:val="1"/>
    <w:qFormat/>
    <w:rsid w:val="00DD2E59"/>
    <w:pPr>
      <w:keepNext/>
      <w:spacing w:before="240" w:after="60" w:line="240" w:lineRule="auto"/>
      <w:outlineLvl w:val="2"/>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title,List Paragraph1,Paragraph,Дэд гарчиг,List Paragraph Num,IBL List Paragraph,Bullets,Colorful List - Accent 11,Subtitle1,Subtitle11,Subtitle111,Subtitle1111,Subtitle11111,Subtitle2,Subtitle111111,Subtitle1111111,List Paragraph 1"/>
    <w:basedOn w:val="Normal"/>
    <w:link w:val="ListParagraphChar"/>
    <w:uiPriority w:val="34"/>
    <w:qFormat/>
    <w:rsid w:val="00F35BA0"/>
    <w:pPr>
      <w:ind w:left="720"/>
      <w:contextualSpacing/>
    </w:pPr>
    <w:rPr>
      <w:rFonts w:ascii="Calibri" w:eastAsia="Times New Roman" w:hAnsi="Calibri" w:cs="Times New Roman"/>
    </w:rPr>
  </w:style>
  <w:style w:type="character" w:customStyle="1" w:styleId="ListParagraphChar">
    <w:name w:val="List Paragraph Char"/>
    <w:aliases w:val="Subtitle Char,List Paragraph1 Char,Paragraph Char,Дэд гарчиг Char,List Paragraph Num Char,IBL List Paragraph Char,Bullets Char,Colorful List - Accent 11 Char,Subtitle1 Char,Subtitle11 Char,Subtitle111 Char,Subtitle1111 Char"/>
    <w:basedOn w:val="DefaultParagraphFont"/>
    <w:link w:val="ListParagraph"/>
    <w:uiPriority w:val="34"/>
    <w:qFormat/>
    <w:locked/>
    <w:rsid w:val="00F35BA0"/>
    <w:rPr>
      <w:rFonts w:ascii="Calibri" w:eastAsia="Times New Roman" w:hAnsi="Calibri" w:cs="Times New Roman"/>
    </w:rPr>
  </w:style>
  <w:style w:type="paragraph" w:styleId="Title">
    <w:name w:val="Title"/>
    <w:basedOn w:val="Normal"/>
    <w:link w:val="TitleChar"/>
    <w:qFormat/>
    <w:rsid w:val="00F35BA0"/>
    <w:pPr>
      <w:spacing w:after="0" w:line="240" w:lineRule="auto"/>
      <w:jc w:val="center"/>
    </w:pPr>
    <w:rPr>
      <w:rFonts w:ascii="Times New Roman Mon" w:eastAsia="Times New Roman" w:hAnsi="Times New Roman Mon" w:cs="Times New Roman"/>
      <w:sz w:val="24"/>
      <w:szCs w:val="20"/>
    </w:rPr>
  </w:style>
  <w:style w:type="character" w:customStyle="1" w:styleId="TitleChar">
    <w:name w:val="Title Char"/>
    <w:basedOn w:val="DefaultParagraphFont"/>
    <w:link w:val="Title"/>
    <w:rsid w:val="00F35BA0"/>
    <w:rPr>
      <w:rFonts w:ascii="Times New Roman Mon" w:eastAsia="Times New Roman" w:hAnsi="Times New Roman Mon" w:cs="Times New Roman"/>
      <w:sz w:val="24"/>
      <w:szCs w:val="20"/>
    </w:rPr>
  </w:style>
  <w:style w:type="paragraph" w:customStyle="1" w:styleId="Style3">
    <w:name w:val="Style3"/>
    <w:basedOn w:val="Normal"/>
    <w:rsid w:val="00156057"/>
    <w:pPr>
      <w:widowControl w:val="0"/>
      <w:autoSpaceDE w:val="0"/>
      <w:autoSpaceDN w:val="0"/>
      <w:adjustRightInd w:val="0"/>
      <w:spacing w:after="0" w:line="276" w:lineRule="exact"/>
      <w:ind w:firstLine="530"/>
      <w:jc w:val="both"/>
    </w:pPr>
    <w:rPr>
      <w:rFonts w:ascii="Times New Roman" w:eastAsia="Times New Roman" w:hAnsi="Times New Roman" w:cs="Times New Roman"/>
      <w:sz w:val="24"/>
      <w:szCs w:val="24"/>
    </w:rPr>
  </w:style>
  <w:style w:type="paragraph" w:styleId="NormalWeb">
    <w:name w:val="Normal (Web)"/>
    <w:basedOn w:val="Normal"/>
    <w:uiPriority w:val="99"/>
    <w:unhideWhenUsed/>
    <w:rsid w:val="00277812"/>
    <w:pPr>
      <w:spacing w:before="100" w:beforeAutospacing="1" w:after="100" w:afterAutospacing="1" w:line="240" w:lineRule="auto"/>
    </w:pPr>
    <w:rPr>
      <w:rFonts w:ascii="Times New Roman" w:eastAsia="Batang" w:hAnsi="Times New Roman" w:cs="Times New Roman"/>
      <w:sz w:val="24"/>
      <w:szCs w:val="24"/>
      <w:lang w:eastAsia="ko-KR" w:bidi="bo-CN"/>
    </w:rPr>
  </w:style>
  <w:style w:type="table" w:styleId="TableGrid">
    <w:name w:val="Table Grid"/>
    <w:basedOn w:val="TableNormal"/>
    <w:uiPriority w:val="59"/>
    <w:rsid w:val="001479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377CD4"/>
    <w:pPr>
      <w:autoSpaceDE w:val="0"/>
      <w:autoSpaceDN w:val="0"/>
      <w:adjustRightInd w:val="0"/>
      <w:spacing w:after="0" w:line="240" w:lineRule="auto"/>
    </w:pPr>
    <w:rPr>
      <w:rFonts w:ascii="Times New Roman" w:eastAsia="Batang" w:hAnsi="Times New Roman" w:cs="Times New Roman"/>
      <w:color w:val="000000"/>
      <w:sz w:val="24"/>
      <w:szCs w:val="24"/>
      <w:lang w:eastAsia="ko-KR"/>
    </w:rPr>
  </w:style>
  <w:style w:type="paragraph" w:styleId="NoSpacing">
    <w:name w:val="No Spacing"/>
    <w:link w:val="NoSpacingChar"/>
    <w:uiPriority w:val="1"/>
    <w:qFormat/>
    <w:rsid w:val="00EE0D41"/>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EE0D41"/>
    <w:rPr>
      <w:rFonts w:ascii="Times New Roman" w:eastAsia="Times New Roman" w:hAnsi="Times New Roman" w:cs="Times New Roman"/>
      <w:sz w:val="24"/>
      <w:szCs w:val="24"/>
    </w:rPr>
  </w:style>
  <w:style w:type="paragraph" w:styleId="ListContinue3">
    <w:name w:val="List Continue 3"/>
    <w:basedOn w:val="Normal"/>
    <w:uiPriority w:val="99"/>
    <w:unhideWhenUsed/>
    <w:rsid w:val="00EE0D41"/>
    <w:pPr>
      <w:spacing w:after="120"/>
      <w:ind w:left="1080"/>
      <w:contextualSpacing/>
    </w:pPr>
    <w:rPr>
      <w:rFonts w:ascii="Calibri" w:eastAsia="Times New Roman" w:hAnsi="Calibri" w:cs="Times New Roman"/>
    </w:rPr>
  </w:style>
  <w:style w:type="paragraph" w:styleId="BodyText3">
    <w:name w:val="Body Text 3"/>
    <w:basedOn w:val="Normal"/>
    <w:link w:val="BodyText3Char"/>
    <w:unhideWhenUsed/>
    <w:rsid w:val="009C242A"/>
    <w:pPr>
      <w:spacing w:after="120"/>
    </w:pPr>
    <w:rPr>
      <w:rFonts w:ascii="Calibri" w:eastAsia="Times New Roman" w:hAnsi="Calibri" w:cs="Times New Roman"/>
      <w:sz w:val="16"/>
      <w:szCs w:val="16"/>
    </w:rPr>
  </w:style>
  <w:style w:type="character" w:customStyle="1" w:styleId="BodyText3Char">
    <w:name w:val="Body Text 3 Char"/>
    <w:basedOn w:val="DefaultParagraphFont"/>
    <w:link w:val="BodyText3"/>
    <w:rsid w:val="009C242A"/>
    <w:rPr>
      <w:rFonts w:ascii="Calibri" w:eastAsia="Times New Roman" w:hAnsi="Calibri" w:cs="Times New Roman"/>
      <w:sz w:val="16"/>
      <w:szCs w:val="16"/>
    </w:rPr>
  </w:style>
  <w:style w:type="character" w:customStyle="1" w:styleId="apple-converted-space">
    <w:name w:val="apple-converted-space"/>
    <w:basedOn w:val="DefaultParagraphFont"/>
    <w:rsid w:val="00145E58"/>
  </w:style>
  <w:style w:type="paragraph" w:styleId="BalloonText">
    <w:name w:val="Balloon Text"/>
    <w:basedOn w:val="Normal"/>
    <w:link w:val="BalloonTextChar"/>
    <w:uiPriority w:val="99"/>
    <w:semiHidden/>
    <w:unhideWhenUsed/>
    <w:rsid w:val="00D828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2875"/>
    <w:rPr>
      <w:rFonts w:ascii="Tahoma" w:hAnsi="Tahoma" w:cs="Tahoma"/>
      <w:sz w:val="16"/>
      <w:szCs w:val="16"/>
    </w:rPr>
  </w:style>
  <w:style w:type="character" w:customStyle="1" w:styleId="Heading3Char">
    <w:name w:val="Heading 3 Char"/>
    <w:aliases w:val="h3 Char,Normal Heading 3 Char,hd3 Char,don't use Char,subhead Char,t3 Char,t31 Char,H3 Char,3 Char,1. Char,Level 3 Head Char,h3 sub heading Char,Section Char,Underrubrik2 Char,Heading Char,heading Char,sub Char,l3 Char,head3 Char,b1 Char"/>
    <w:basedOn w:val="DefaultParagraphFont"/>
    <w:link w:val="Heading3"/>
    <w:uiPriority w:val="1"/>
    <w:rsid w:val="00DD2E59"/>
    <w:rPr>
      <w:rFonts w:ascii="Arial" w:eastAsia="Times New Roman" w:hAnsi="Arial" w:cs="Times New Roman"/>
      <w:sz w:val="24"/>
      <w:szCs w:val="20"/>
    </w:rPr>
  </w:style>
  <w:style w:type="character" w:customStyle="1" w:styleId="textexposedshow">
    <w:name w:val="text_exposed_show"/>
    <w:basedOn w:val="DefaultParagraphFont"/>
    <w:rsid w:val="004F5F49"/>
  </w:style>
  <w:style w:type="character" w:styleId="Hyperlink">
    <w:name w:val="Hyperlink"/>
    <w:basedOn w:val="DefaultParagraphFont"/>
    <w:uiPriority w:val="99"/>
    <w:semiHidden/>
    <w:unhideWhenUsed/>
    <w:rsid w:val="004F5F49"/>
    <w:rPr>
      <w:color w:val="0000FF"/>
      <w:u w:val="single"/>
    </w:rPr>
  </w:style>
  <w:style w:type="paragraph" w:customStyle="1" w:styleId="msghead">
    <w:name w:val="msg_head"/>
    <w:basedOn w:val="Normal"/>
    <w:rsid w:val="00B164DE"/>
    <w:pPr>
      <w:spacing w:after="0" w:line="270" w:lineRule="atLeast"/>
    </w:pPr>
    <w:rPr>
      <w:rFonts w:ascii="Times New Roman" w:eastAsia="Times New Roman" w:hAnsi="Times New Roman" w:cs="Times New Roman"/>
      <w:b/>
      <w:bCs/>
      <w:color w:val="293E9C"/>
      <w:sz w:val="24"/>
      <w:szCs w:val="24"/>
    </w:rPr>
  </w:style>
  <w:style w:type="paragraph" w:styleId="FootnoteText">
    <w:name w:val="footnote text"/>
    <w:basedOn w:val="Normal"/>
    <w:link w:val="FootnoteTextChar"/>
    <w:uiPriority w:val="99"/>
    <w:rsid w:val="00B866D2"/>
    <w:pPr>
      <w:spacing w:after="0" w:line="240" w:lineRule="auto"/>
      <w:ind w:firstLine="720"/>
      <w:jc w:val="both"/>
    </w:pPr>
    <w:rPr>
      <w:rFonts w:ascii="Times New Roman" w:eastAsia="MS Mincho" w:hAnsi="Times New Roman" w:cs="Times New Roman"/>
      <w:b/>
      <w:sz w:val="20"/>
      <w:szCs w:val="20"/>
    </w:rPr>
  </w:style>
  <w:style w:type="character" w:customStyle="1" w:styleId="FootnoteTextChar">
    <w:name w:val="Footnote Text Char"/>
    <w:basedOn w:val="DefaultParagraphFont"/>
    <w:link w:val="FootnoteText"/>
    <w:uiPriority w:val="99"/>
    <w:rsid w:val="00B866D2"/>
    <w:rPr>
      <w:rFonts w:ascii="Times New Roman" w:eastAsia="MS Mincho" w:hAnsi="Times New Roman" w:cs="Times New Roman"/>
      <w:b/>
      <w:sz w:val="20"/>
      <w:szCs w:val="20"/>
    </w:rPr>
  </w:style>
  <w:style w:type="paragraph" w:customStyle="1" w:styleId="justify">
    <w:name w:val="justify"/>
    <w:basedOn w:val="Normal"/>
    <w:rsid w:val="00B473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C2516"/>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161EFC"/>
    <w:rPr>
      <w:b/>
      <w:bCs/>
    </w:rPr>
  </w:style>
  <w:style w:type="character" w:styleId="Emphasis">
    <w:name w:val="Emphasis"/>
    <w:basedOn w:val="DefaultParagraphFont"/>
    <w:qFormat/>
    <w:rsid w:val="00954A5B"/>
    <w:rPr>
      <w:i/>
      <w:iCs/>
    </w:rPr>
  </w:style>
  <w:style w:type="character" w:customStyle="1" w:styleId="highlight">
    <w:name w:val="highlight"/>
    <w:basedOn w:val="DefaultParagraphFont"/>
    <w:rsid w:val="00954A5B"/>
  </w:style>
  <w:style w:type="character" w:customStyle="1" w:styleId="x193iq5w">
    <w:name w:val="x193iq5w"/>
    <w:basedOn w:val="DefaultParagraphFont"/>
    <w:rsid w:val="007C48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66847">
      <w:bodyDiv w:val="1"/>
      <w:marLeft w:val="0"/>
      <w:marRight w:val="0"/>
      <w:marTop w:val="0"/>
      <w:marBottom w:val="0"/>
      <w:divBdr>
        <w:top w:val="none" w:sz="0" w:space="0" w:color="auto"/>
        <w:left w:val="none" w:sz="0" w:space="0" w:color="auto"/>
        <w:bottom w:val="none" w:sz="0" w:space="0" w:color="auto"/>
        <w:right w:val="none" w:sz="0" w:space="0" w:color="auto"/>
      </w:divBdr>
      <w:divsChild>
        <w:div w:id="1878467578">
          <w:marLeft w:val="0"/>
          <w:marRight w:val="0"/>
          <w:marTop w:val="0"/>
          <w:marBottom w:val="0"/>
          <w:divBdr>
            <w:top w:val="none" w:sz="0" w:space="0" w:color="auto"/>
            <w:left w:val="none" w:sz="0" w:space="0" w:color="auto"/>
            <w:bottom w:val="none" w:sz="0" w:space="0" w:color="auto"/>
            <w:right w:val="none" w:sz="0" w:space="0" w:color="auto"/>
          </w:divBdr>
        </w:div>
        <w:div w:id="161746505">
          <w:marLeft w:val="0"/>
          <w:marRight w:val="0"/>
          <w:marTop w:val="120"/>
          <w:marBottom w:val="0"/>
          <w:divBdr>
            <w:top w:val="none" w:sz="0" w:space="0" w:color="auto"/>
            <w:left w:val="none" w:sz="0" w:space="0" w:color="auto"/>
            <w:bottom w:val="none" w:sz="0" w:space="0" w:color="auto"/>
            <w:right w:val="none" w:sz="0" w:space="0" w:color="auto"/>
          </w:divBdr>
          <w:divsChild>
            <w:div w:id="1354067978">
              <w:marLeft w:val="0"/>
              <w:marRight w:val="0"/>
              <w:marTop w:val="0"/>
              <w:marBottom w:val="0"/>
              <w:divBdr>
                <w:top w:val="none" w:sz="0" w:space="0" w:color="auto"/>
                <w:left w:val="none" w:sz="0" w:space="0" w:color="auto"/>
                <w:bottom w:val="none" w:sz="0" w:space="0" w:color="auto"/>
                <w:right w:val="none" w:sz="0" w:space="0" w:color="auto"/>
              </w:divBdr>
            </w:div>
            <w:div w:id="1794202413">
              <w:marLeft w:val="0"/>
              <w:marRight w:val="0"/>
              <w:marTop w:val="0"/>
              <w:marBottom w:val="0"/>
              <w:divBdr>
                <w:top w:val="none" w:sz="0" w:space="0" w:color="auto"/>
                <w:left w:val="none" w:sz="0" w:space="0" w:color="auto"/>
                <w:bottom w:val="none" w:sz="0" w:space="0" w:color="auto"/>
                <w:right w:val="none" w:sz="0" w:space="0" w:color="auto"/>
              </w:divBdr>
            </w:div>
            <w:div w:id="167314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91248">
      <w:bodyDiv w:val="1"/>
      <w:marLeft w:val="0"/>
      <w:marRight w:val="0"/>
      <w:marTop w:val="0"/>
      <w:marBottom w:val="0"/>
      <w:divBdr>
        <w:top w:val="none" w:sz="0" w:space="0" w:color="auto"/>
        <w:left w:val="none" w:sz="0" w:space="0" w:color="auto"/>
        <w:bottom w:val="none" w:sz="0" w:space="0" w:color="auto"/>
        <w:right w:val="none" w:sz="0" w:space="0" w:color="auto"/>
      </w:divBdr>
      <w:divsChild>
        <w:div w:id="1613588400">
          <w:marLeft w:val="0"/>
          <w:marRight w:val="0"/>
          <w:marTop w:val="0"/>
          <w:marBottom w:val="0"/>
          <w:divBdr>
            <w:top w:val="none" w:sz="0" w:space="0" w:color="auto"/>
            <w:left w:val="none" w:sz="0" w:space="0" w:color="auto"/>
            <w:bottom w:val="none" w:sz="0" w:space="0" w:color="auto"/>
            <w:right w:val="none" w:sz="0" w:space="0" w:color="auto"/>
          </w:divBdr>
        </w:div>
      </w:divsChild>
    </w:div>
    <w:div w:id="93207873">
      <w:bodyDiv w:val="1"/>
      <w:marLeft w:val="0"/>
      <w:marRight w:val="0"/>
      <w:marTop w:val="0"/>
      <w:marBottom w:val="0"/>
      <w:divBdr>
        <w:top w:val="none" w:sz="0" w:space="0" w:color="auto"/>
        <w:left w:val="none" w:sz="0" w:space="0" w:color="auto"/>
        <w:bottom w:val="none" w:sz="0" w:space="0" w:color="auto"/>
        <w:right w:val="none" w:sz="0" w:space="0" w:color="auto"/>
      </w:divBdr>
      <w:divsChild>
        <w:div w:id="251401626">
          <w:marLeft w:val="0"/>
          <w:marRight w:val="0"/>
          <w:marTop w:val="0"/>
          <w:marBottom w:val="0"/>
          <w:divBdr>
            <w:top w:val="none" w:sz="0" w:space="0" w:color="auto"/>
            <w:left w:val="none" w:sz="0" w:space="0" w:color="auto"/>
            <w:bottom w:val="none" w:sz="0" w:space="0" w:color="auto"/>
            <w:right w:val="none" w:sz="0" w:space="0" w:color="auto"/>
          </w:divBdr>
        </w:div>
        <w:div w:id="1490364566">
          <w:marLeft w:val="0"/>
          <w:marRight w:val="0"/>
          <w:marTop w:val="120"/>
          <w:marBottom w:val="0"/>
          <w:divBdr>
            <w:top w:val="none" w:sz="0" w:space="0" w:color="auto"/>
            <w:left w:val="none" w:sz="0" w:space="0" w:color="auto"/>
            <w:bottom w:val="none" w:sz="0" w:space="0" w:color="auto"/>
            <w:right w:val="none" w:sz="0" w:space="0" w:color="auto"/>
          </w:divBdr>
          <w:divsChild>
            <w:div w:id="1432705690">
              <w:marLeft w:val="0"/>
              <w:marRight w:val="0"/>
              <w:marTop w:val="0"/>
              <w:marBottom w:val="0"/>
              <w:divBdr>
                <w:top w:val="none" w:sz="0" w:space="0" w:color="auto"/>
                <w:left w:val="none" w:sz="0" w:space="0" w:color="auto"/>
                <w:bottom w:val="none" w:sz="0" w:space="0" w:color="auto"/>
                <w:right w:val="none" w:sz="0" w:space="0" w:color="auto"/>
              </w:divBdr>
            </w:div>
            <w:div w:id="1526989071">
              <w:marLeft w:val="0"/>
              <w:marRight w:val="0"/>
              <w:marTop w:val="0"/>
              <w:marBottom w:val="0"/>
              <w:divBdr>
                <w:top w:val="none" w:sz="0" w:space="0" w:color="auto"/>
                <w:left w:val="none" w:sz="0" w:space="0" w:color="auto"/>
                <w:bottom w:val="none" w:sz="0" w:space="0" w:color="auto"/>
                <w:right w:val="none" w:sz="0" w:space="0" w:color="auto"/>
              </w:divBdr>
            </w:div>
            <w:div w:id="507839437">
              <w:marLeft w:val="0"/>
              <w:marRight w:val="0"/>
              <w:marTop w:val="0"/>
              <w:marBottom w:val="0"/>
              <w:divBdr>
                <w:top w:val="none" w:sz="0" w:space="0" w:color="auto"/>
                <w:left w:val="none" w:sz="0" w:space="0" w:color="auto"/>
                <w:bottom w:val="none" w:sz="0" w:space="0" w:color="auto"/>
                <w:right w:val="none" w:sz="0" w:space="0" w:color="auto"/>
              </w:divBdr>
            </w:div>
            <w:div w:id="153056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75526">
      <w:bodyDiv w:val="1"/>
      <w:marLeft w:val="0"/>
      <w:marRight w:val="0"/>
      <w:marTop w:val="0"/>
      <w:marBottom w:val="0"/>
      <w:divBdr>
        <w:top w:val="none" w:sz="0" w:space="0" w:color="auto"/>
        <w:left w:val="none" w:sz="0" w:space="0" w:color="auto"/>
        <w:bottom w:val="none" w:sz="0" w:space="0" w:color="auto"/>
        <w:right w:val="none" w:sz="0" w:space="0" w:color="auto"/>
      </w:divBdr>
      <w:divsChild>
        <w:div w:id="1482162720">
          <w:marLeft w:val="0"/>
          <w:marRight w:val="0"/>
          <w:marTop w:val="0"/>
          <w:marBottom w:val="0"/>
          <w:divBdr>
            <w:top w:val="none" w:sz="0" w:space="0" w:color="auto"/>
            <w:left w:val="none" w:sz="0" w:space="0" w:color="auto"/>
            <w:bottom w:val="none" w:sz="0" w:space="0" w:color="auto"/>
            <w:right w:val="none" w:sz="0" w:space="0" w:color="auto"/>
          </w:divBdr>
        </w:div>
        <w:div w:id="515772757">
          <w:marLeft w:val="0"/>
          <w:marRight w:val="0"/>
          <w:marTop w:val="120"/>
          <w:marBottom w:val="0"/>
          <w:divBdr>
            <w:top w:val="none" w:sz="0" w:space="0" w:color="auto"/>
            <w:left w:val="none" w:sz="0" w:space="0" w:color="auto"/>
            <w:bottom w:val="none" w:sz="0" w:space="0" w:color="auto"/>
            <w:right w:val="none" w:sz="0" w:space="0" w:color="auto"/>
          </w:divBdr>
          <w:divsChild>
            <w:div w:id="18351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3518">
      <w:bodyDiv w:val="1"/>
      <w:marLeft w:val="0"/>
      <w:marRight w:val="0"/>
      <w:marTop w:val="0"/>
      <w:marBottom w:val="0"/>
      <w:divBdr>
        <w:top w:val="none" w:sz="0" w:space="0" w:color="auto"/>
        <w:left w:val="none" w:sz="0" w:space="0" w:color="auto"/>
        <w:bottom w:val="none" w:sz="0" w:space="0" w:color="auto"/>
        <w:right w:val="none" w:sz="0" w:space="0" w:color="auto"/>
      </w:divBdr>
      <w:divsChild>
        <w:div w:id="545869643">
          <w:marLeft w:val="0"/>
          <w:marRight w:val="0"/>
          <w:marTop w:val="0"/>
          <w:marBottom w:val="0"/>
          <w:divBdr>
            <w:top w:val="none" w:sz="0" w:space="0" w:color="auto"/>
            <w:left w:val="none" w:sz="0" w:space="0" w:color="auto"/>
            <w:bottom w:val="none" w:sz="0" w:space="0" w:color="auto"/>
            <w:right w:val="none" w:sz="0" w:space="0" w:color="auto"/>
          </w:divBdr>
        </w:div>
        <w:div w:id="456410373">
          <w:marLeft w:val="0"/>
          <w:marRight w:val="0"/>
          <w:marTop w:val="0"/>
          <w:marBottom w:val="0"/>
          <w:divBdr>
            <w:top w:val="none" w:sz="0" w:space="0" w:color="auto"/>
            <w:left w:val="none" w:sz="0" w:space="0" w:color="auto"/>
            <w:bottom w:val="none" w:sz="0" w:space="0" w:color="auto"/>
            <w:right w:val="none" w:sz="0" w:space="0" w:color="auto"/>
          </w:divBdr>
        </w:div>
        <w:div w:id="2058428025">
          <w:marLeft w:val="0"/>
          <w:marRight w:val="0"/>
          <w:marTop w:val="0"/>
          <w:marBottom w:val="0"/>
          <w:divBdr>
            <w:top w:val="none" w:sz="0" w:space="0" w:color="auto"/>
            <w:left w:val="none" w:sz="0" w:space="0" w:color="auto"/>
            <w:bottom w:val="none" w:sz="0" w:space="0" w:color="auto"/>
            <w:right w:val="none" w:sz="0" w:space="0" w:color="auto"/>
          </w:divBdr>
        </w:div>
        <w:div w:id="600601872">
          <w:marLeft w:val="0"/>
          <w:marRight w:val="0"/>
          <w:marTop w:val="0"/>
          <w:marBottom w:val="0"/>
          <w:divBdr>
            <w:top w:val="none" w:sz="0" w:space="0" w:color="auto"/>
            <w:left w:val="none" w:sz="0" w:space="0" w:color="auto"/>
            <w:bottom w:val="none" w:sz="0" w:space="0" w:color="auto"/>
            <w:right w:val="none" w:sz="0" w:space="0" w:color="auto"/>
          </w:divBdr>
        </w:div>
      </w:divsChild>
    </w:div>
    <w:div w:id="243148886">
      <w:bodyDiv w:val="1"/>
      <w:marLeft w:val="0"/>
      <w:marRight w:val="0"/>
      <w:marTop w:val="0"/>
      <w:marBottom w:val="0"/>
      <w:divBdr>
        <w:top w:val="none" w:sz="0" w:space="0" w:color="auto"/>
        <w:left w:val="none" w:sz="0" w:space="0" w:color="auto"/>
        <w:bottom w:val="none" w:sz="0" w:space="0" w:color="auto"/>
        <w:right w:val="none" w:sz="0" w:space="0" w:color="auto"/>
      </w:divBdr>
    </w:div>
    <w:div w:id="272590329">
      <w:bodyDiv w:val="1"/>
      <w:marLeft w:val="0"/>
      <w:marRight w:val="0"/>
      <w:marTop w:val="0"/>
      <w:marBottom w:val="0"/>
      <w:divBdr>
        <w:top w:val="none" w:sz="0" w:space="0" w:color="auto"/>
        <w:left w:val="none" w:sz="0" w:space="0" w:color="auto"/>
        <w:bottom w:val="none" w:sz="0" w:space="0" w:color="auto"/>
        <w:right w:val="none" w:sz="0" w:space="0" w:color="auto"/>
      </w:divBdr>
      <w:divsChild>
        <w:div w:id="1721594783">
          <w:marLeft w:val="0"/>
          <w:marRight w:val="0"/>
          <w:marTop w:val="0"/>
          <w:marBottom w:val="0"/>
          <w:divBdr>
            <w:top w:val="none" w:sz="0" w:space="0" w:color="auto"/>
            <w:left w:val="none" w:sz="0" w:space="0" w:color="auto"/>
            <w:bottom w:val="none" w:sz="0" w:space="0" w:color="auto"/>
            <w:right w:val="none" w:sz="0" w:space="0" w:color="auto"/>
          </w:divBdr>
        </w:div>
        <w:div w:id="1429156113">
          <w:marLeft w:val="0"/>
          <w:marRight w:val="0"/>
          <w:marTop w:val="0"/>
          <w:marBottom w:val="0"/>
          <w:divBdr>
            <w:top w:val="none" w:sz="0" w:space="0" w:color="auto"/>
            <w:left w:val="none" w:sz="0" w:space="0" w:color="auto"/>
            <w:bottom w:val="none" w:sz="0" w:space="0" w:color="auto"/>
            <w:right w:val="none" w:sz="0" w:space="0" w:color="auto"/>
          </w:divBdr>
        </w:div>
        <w:div w:id="1954903005">
          <w:marLeft w:val="0"/>
          <w:marRight w:val="0"/>
          <w:marTop w:val="0"/>
          <w:marBottom w:val="0"/>
          <w:divBdr>
            <w:top w:val="none" w:sz="0" w:space="0" w:color="auto"/>
            <w:left w:val="none" w:sz="0" w:space="0" w:color="auto"/>
            <w:bottom w:val="none" w:sz="0" w:space="0" w:color="auto"/>
            <w:right w:val="none" w:sz="0" w:space="0" w:color="auto"/>
          </w:divBdr>
        </w:div>
        <w:div w:id="563225225">
          <w:marLeft w:val="0"/>
          <w:marRight w:val="0"/>
          <w:marTop w:val="0"/>
          <w:marBottom w:val="0"/>
          <w:divBdr>
            <w:top w:val="none" w:sz="0" w:space="0" w:color="auto"/>
            <w:left w:val="none" w:sz="0" w:space="0" w:color="auto"/>
            <w:bottom w:val="none" w:sz="0" w:space="0" w:color="auto"/>
            <w:right w:val="none" w:sz="0" w:space="0" w:color="auto"/>
          </w:divBdr>
        </w:div>
        <w:div w:id="1759642200">
          <w:marLeft w:val="0"/>
          <w:marRight w:val="0"/>
          <w:marTop w:val="0"/>
          <w:marBottom w:val="0"/>
          <w:divBdr>
            <w:top w:val="none" w:sz="0" w:space="0" w:color="auto"/>
            <w:left w:val="none" w:sz="0" w:space="0" w:color="auto"/>
            <w:bottom w:val="none" w:sz="0" w:space="0" w:color="auto"/>
            <w:right w:val="none" w:sz="0" w:space="0" w:color="auto"/>
          </w:divBdr>
        </w:div>
        <w:div w:id="2093237136">
          <w:marLeft w:val="0"/>
          <w:marRight w:val="0"/>
          <w:marTop w:val="0"/>
          <w:marBottom w:val="0"/>
          <w:divBdr>
            <w:top w:val="none" w:sz="0" w:space="0" w:color="auto"/>
            <w:left w:val="none" w:sz="0" w:space="0" w:color="auto"/>
            <w:bottom w:val="none" w:sz="0" w:space="0" w:color="auto"/>
            <w:right w:val="none" w:sz="0" w:space="0" w:color="auto"/>
          </w:divBdr>
        </w:div>
      </w:divsChild>
    </w:div>
    <w:div w:id="274022915">
      <w:bodyDiv w:val="1"/>
      <w:marLeft w:val="0"/>
      <w:marRight w:val="0"/>
      <w:marTop w:val="0"/>
      <w:marBottom w:val="0"/>
      <w:divBdr>
        <w:top w:val="none" w:sz="0" w:space="0" w:color="auto"/>
        <w:left w:val="none" w:sz="0" w:space="0" w:color="auto"/>
        <w:bottom w:val="none" w:sz="0" w:space="0" w:color="auto"/>
        <w:right w:val="none" w:sz="0" w:space="0" w:color="auto"/>
      </w:divBdr>
      <w:divsChild>
        <w:div w:id="219291123">
          <w:marLeft w:val="0"/>
          <w:marRight w:val="0"/>
          <w:marTop w:val="0"/>
          <w:marBottom w:val="0"/>
          <w:divBdr>
            <w:top w:val="none" w:sz="0" w:space="0" w:color="auto"/>
            <w:left w:val="none" w:sz="0" w:space="0" w:color="auto"/>
            <w:bottom w:val="none" w:sz="0" w:space="0" w:color="auto"/>
            <w:right w:val="none" w:sz="0" w:space="0" w:color="auto"/>
          </w:divBdr>
        </w:div>
        <w:div w:id="286474128">
          <w:marLeft w:val="0"/>
          <w:marRight w:val="0"/>
          <w:marTop w:val="120"/>
          <w:marBottom w:val="0"/>
          <w:divBdr>
            <w:top w:val="none" w:sz="0" w:space="0" w:color="auto"/>
            <w:left w:val="none" w:sz="0" w:space="0" w:color="auto"/>
            <w:bottom w:val="none" w:sz="0" w:space="0" w:color="auto"/>
            <w:right w:val="none" w:sz="0" w:space="0" w:color="auto"/>
          </w:divBdr>
          <w:divsChild>
            <w:div w:id="15927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866940">
      <w:bodyDiv w:val="1"/>
      <w:marLeft w:val="0"/>
      <w:marRight w:val="0"/>
      <w:marTop w:val="0"/>
      <w:marBottom w:val="0"/>
      <w:divBdr>
        <w:top w:val="none" w:sz="0" w:space="0" w:color="auto"/>
        <w:left w:val="none" w:sz="0" w:space="0" w:color="auto"/>
        <w:bottom w:val="none" w:sz="0" w:space="0" w:color="auto"/>
        <w:right w:val="none" w:sz="0" w:space="0" w:color="auto"/>
      </w:divBdr>
      <w:divsChild>
        <w:div w:id="133718655">
          <w:marLeft w:val="0"/>
          <w:marRight w:val="0"/>
          <w:marTop w:val="120"/>
          <w:marBottom w:val="0"/>
          <w:divBdr>
            <w:top w:val="none" w:sz="0" w:space="0" w:color="auto"/>
            <w:left w:val="none" w:sz="0" w:space="0" w:color="auto"/>
            <w:bottom w:val="none" w:sz="0" w:space="0" w:color="auto"/>
            <w:right w:val="none" w:sz="0" w:space="0" w:color="auto"/>
          </w:divBdr>
          <w:divsChild>
            <w:div w:id="1749423442">
              <w:marLeft w:val="0"/>
              <w:marRight w:val="0"/>
              <w:marTop w:val="0"/>
              <w:marBottom w:val="0"/>
              <w:divBdr>
                <w:top w:val="none" w:sz="0" w:space="0" w:color="auto"/>
                <w:left w:val="none" w:sz="0" w:space="0" w:color="auto"/>
                <w:bottom w:val="none" w:sz="0" w:space="0" w:color="auto"/>
                <w:right w:val="none" w:sz="0" w:space="0" w:color="auto"/>
              </w:divBdr>
            </w:div>
          </w:divsChild>
        </w:div>
        <w:div w:id="1281181478">
          <w:marLeft w:val="0"/>
          <w:marRight w:val="0"/>
          <w:marTop w:val="120"/>
          <w:marBottom w:val="0"/>
          <w:divBdr>
            <w:top w:val="none" w:sz="0" w:space="0" w:color="auto"/>
            <w:left w:val="none" w:sz="0" w:space="0" w:color="auto"/>
            <w:bottom w:val="none" w:sz="0" w:space="0" w:color="auto"/>
            <w:right w:val="none" w:sz="0" w:space="0" w:color="auto"/>
          </w:divBdr>
          <w:divsChild>
            <w:div w:id="1184050141">
              <w:marLeft w:val="0"/>
              <w:marRight w:val="0"/>
              <w:marTop w:val="0"/>
              <w:marBottom w:val="0"/>
              <w:divBdr>
                <w:top w:val="none" w:sz="0" w:space="0" w:color="auto"/>
                <w:left w:val="none" w:sz="0" w:space="0" w:color="auto"/>
                <w:bottom w:val="none" w:sz="0" w:space="0" w:color="auto"/>
                <w:right w:val="none" w:sz="0" w:space="0" w:color="auto"/>
              </w:divBdr>
            </w:div>
          </w:divsChild>
        </w:div>
        <w:div w:id="251940957">
          <w:marLeft w:val="0"/>
          <w:marRight w:val="0"/>
          <w:marTop w:val="120"/>
          <w:marBottom w:val="0"/>
          <w:divBdr>
            <w:top w:val="none" w:sz="0" w:space="0" w:color="auto"/>
            <w:left w:val="none" w:sz="0" w:space="0" w:color="auto"/>
            <w:bottom w:val="none" w:sz="0" w:space="0" w:color="auto"/>
            <w:right w:val="none" w:sz="0" w:space="0" w:color="auto"/>
          </w:divBdr>
          <w:divsChild>
            <w:div w:id="374281748">
              <w:marLeft w:val="0"/>
              <w:marRight w:val="0"/>
              <w:marTop w:val="0"/>
              <w:marBottom w:val="0"/>
              <w:divBdr>
                <w:top w:val="none" w:sz="0" w:space="0" w:color="auto"/>
                <w:left w:val="none" w:sz="0" w:space="0" w:color="auto"/>
                <w:bottom w:val="none" w:sz="0" w:space="0" w:color="auto"/>
                <w:right w:val="none" w:sz="0" w:space="0" w:color="auto"/>
              </w:divBdr>
            </w:div>
          </w:divsChild>
        </w:div>
        <w:div w:id="1902476898">
          <w:marLeft w:val="0"/>
          <w:marRight w:val="0"/>
          <w:marTop w:val="120"/>
          <w:marBottom w:val="0"/>
          <w:divBdr>
            <w:top w:val="none" w:sz="0" w:space="0" w:color="auto"/>
            <w:left w:val="none" w:sz="0" w:space="0" w:color="auto"/>
            <w:bottom w:val="none" w:sz="0" w:space="0" w:color="auto"/>
            <w:right w:val="none" w:sz="0" w:space="0" w:color="auto"/>
          </w:divBdr>
          <w:divsChild>
            <w:div w:id="768356431">
              <w:marLeft w:val="0"/>
              <w:marRight w:val="0"/>
              <w:marTop w:val="0"/>
              <w:marBottom w:val="0"/>
              <w:divBdr>
                <w:top w:val="none" w:sz="0" w:space="0" w:color="auto"/>
                <w:left w:val="none" w:sz="0" w:space="0" w:color="auto"/>
                <w:bottom w:val="none" w:sz="0" w:space="0" w:color="auto"/>
                <w:right w:val="none" w:sz="0" w:space="0" w:color="auto"/>
              </w:divBdr>
            </w:div>
            <w:div w:id="1389181966">
              <w:marLeft w:val="0"/>
              <w:marRight w:val="0"/>
              <w:marTop w:val="0"/>
              <w:marBottom w:val="0"/>
              <w:divBdr>
                <w:top w:val="none" w:sz="0" w:space="0" w:color="auto"/>
                <w:left w:val="none" w:sz="0" w:space="0" w:color="auto"/>
                <w:bottom w:val="none" w:sz="0" w:space="0" w:color="auto"/>
                <w:right w:val="none" w:sz="0" w:space="0" w:color="auto"/>
              </w:divBdr>
            </w:div>
            <w:div w:id="16208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491064">
      <w:bodyDiv w:val="1"/>
      <w:marLeft w:val="0"/>
      <w:marRight w:val="0"/>
      <w:marTop w:val="0"/>
      <w:marBottom w:val="0"/>
      <w:divBdr>
        <w:top w:val="none" w:sz="0" w:space="0" w:color="auto"/>
        <w:left w:val="none" w:sz="0" w:space="0" w:color="auto"/>
        <w:bottom w:val="none" w:sz="0" w:space="0" w:color="auto"/>
        <w:right w:val="none" w:sz="0" w:space="0" w:color="auto"/>
      </w:divBdr>
      <w:divsChild>
        <w:div w:id="608970461">
          <w:marLeft w:val="0"/>
          <w:marRight w:val="0"/>
          <w:marTop w:val="0"/>
          <w:marBottom w:val="0"/>
          <w:divBdr>
            <w:top w:val="none" w:sz="0" w:space="0" w:color="auto"/>
            <w:left w:val="none" w:sz="0" w:space="0" w:color="auto"/>
            <w:bottom w:val="none" w:sz="0" w:space="0" w:color="auto"/>
            <w:right w:val="none" w:sz="0" w:space="0" w:color="auto"/>
          </w:divBdr>
        </w:div>
      </w:divsChild>
    </w:div>
    <w:div w:id="418915174">
      <w:bodyDiv w:val="1"/>
      <w:marLeft w:val="0"/>
      <w:marRight w:val="0"/>
      <w:marTop w:val="0"/>
      <w:marBottom w:val="0"/>
      <w:divBdr>
        <w:top w:val="none" w:sz="0" w:space="0" w:color="auto"/>
        <w:left w:val="none" w:sz="0" w:space="0" w:color="auto"/>
        <w:bottom w:val="none" w:sz="0" w:space="0" w:color="auto"/>
        <w:right w:val="none" w:sz="0" w:space="0" w:color="auto"/>
      </w:divBdr>
    </w:div>
    <w:div w:id="420222668">
      <w:bodyDiv w:val="1"/>
      <w:marLeft w:val="0"/>
      <w:marRight w:val="0"/>
      <w:marTop w:val="0"/>
      <w:marBottom w:val="0"/>
      <w:divBdr>
        <w:top w:val="none" w:sz="0" w:space="0" w:color="auto"/>
        <w:left w:val="none" w:sz="0" w:space="0" w:color="auto"/>
        <w:bottom w:val="none" w:sz="0" w:space="0" w:color="auto"/>
        <w:right w:val="none" w:sz="0" w:space="0" w:color="auto"/>
      </w:divBdr>
      <w:divsChild>
        <w:div w:id="1244536282">
          <w:marLeft w:val="0"/>
          <w:marRight w:val="0"/>
          <w:marTop w:val="0"/>
          <w:marBottom w:val="0"/>
          <w:divBdr>
            <w:top w:val="none" w:sz="0" w:space="0" w:color="auto"/>
            <w:left w:val="none" w:sz="0" w:space="0" w:color="auto"/>
            <w:bottom w:val="none" w:sz="0" w:space="0" w:color="auto"/>
            <w:right w:val="none" w:sz="0" w:space="0" w:color="auto"/>
          </w:divBdr>
        </w:div>
        <w:div w:id="1306426551">
          <w:marLeft w:val="0"/>
          <w:marRight w:val="0"/>
          <w:marTop w:val="0"/>
          <w:marBottom w:val="0"/>
          <w:divBdr>
            <w:top w:val="none" w:sz="0" w:space="0" w:color="auto"/>
            <w:left w:val="none" w:sz="0" w:space="0" w:color="auto"/>
            <w:bottom w:val="none" w:sz="0" w:space="0" w:color="auto"/>
            <w:right w:val="none" w:sz="0" w:space="0" w:color="auto"/>
          </w:divBdr>
        </w:div>
      </w:divsChild>
    </w:div>
    <w:div w:id="482087515">
      <w:bodyDiv w:val="1"/>
      <w:marLeft w:val="0"/>
      <w:marRight w:val="0"/>
      <w:marTop w:val="0"/>
      <w:marBottom w:val="0"/>
      <w:divBdr>
        <w:top w:val="none" w:sz="0" w:space="0" w:color="auto"/>
        <w:left w:val="none" w:sz="0" w:space="0" w:color="auto"/>
        <w:bottom w:val="none" w:sz="0" w:space="0" w:color="auto"/>
        <w:right w:val="none" w:sz="0" w:space="0" w:color="auto"/>
      </w:divBdr>
      <w:divsChild>
        <w:div w:id="1919443255">
          <w:marLeft w:val="0"/>
          <w:marRight w:val="0"/>
          <w:marTop w:val="0"/>
          <w:marBottom w:val="0"/>
          <w:divBdr>
            <w:top w:val="none" w:sz="0" w:space="0" w:color="auto"/>
            <w:left w:val="none" w:sz="0" w:space="0" w:color="auto"/>
            <w:bottom w:val="none" w:sz="0" w:space="0" w:color="auto"/>
            <w:right w:val="none" w:sz="0" w:space="0" w:color="auto"/>
          </w:divBdr>
          <w:divsChild>
            <w:div w:id="150829157">
              <w:marLeft w:val="0"/>
              <w:marRight w:val="0"/>
              <w:marTop w:val="0"/>
              <w:marBottom w:val="0"/>
              <w:divBdr>
                <w:top w:val="none" w:sz="0" w:space="0" w:color="auto"/>
                <w:left w:val="none" w:sz="0" w:space="0" w:color="auto"/>
                <w:bottom w:val="none" w:sz="0" w:space="0" w:color="auto"/>
                <w:right w:val="none" w:sz="0" w:space="0" w:color="auto"/>
              </w:divBdr>
            </w:div>
          </w:divsChild>
        </w:div>
        <w:div w:id="1576234556">
          <w:marLeft w:val="0"/>
          <w:marRight w:val="0"/>
          <w:marTop w:val="0"/>
          <w:marBottom w:val="0"/>
          <w:divBdr>
            <w:top w:val="none" w:sz="0" w:space="0" w:color="auto"/>
            <w:left w:val="none" w:sz="0" w:space="0" w:color="auto"/>
            <w:bottom w:val="none" w:sz="0" w:space="0" w:color="auto"/>
            <w:right w:val="none" w:sz="0" w:space="0" w:color="auto"/>
          </w:divBdr>
          <w:divsChild>
            <w:div w:id="848566666">
              <w:marLeft w:val="0"/>
              <w:marRight w:val="0"/>
              <w:marTop w:val="0"/>
              <w:marBottom w:val="0"/>
              <w:divBdr>
                <w:top w:val="none" w:sz="0" w:space="0" w:color="auto"/>
                <w:left w:val="none" w:sz="0" w:space="0" w:color="auto"/>
                <w:bottom w:val="none" w:sz="0" w:space="0" w:color="auto"/>
                <w:right w:val="none" w:sz="0" w:space="0" w:color="auto"/>
              </w:divBdr>
              <w:divsChild>
                <w:div w:id="923103768">
                  <w:marLeft w:val="0"/>
                  <w:marRight w:val="0"/>
                  <w:marTop w:val="150"/>
                  <w:marBottom w:val="0"/>
                  <w:divBdr>
                    <w:top w:val="none" w:sz="0" w:space="0" w:color="auto"/>
                    <w:left w:val="none" w:sz="0" w:space="0" w:color="auto"/>
                    <w:bottom w:val="none" w:sz="0" w:space="0" w:color="auto"/>
                    <w:right w:val="none" w:sz="0" w:space="0" w:color="auto"/>
                  </w:divBdr>
                  <w:divsChild>
                    <w:div w:id="580262598">
                      <w:marLeft w:val="0"/>
                      <w:marRight w:val="0"/>
                      <w:marTop w:val="0"/>
                      <w:marBottom w:val="0"/>
                      <w:divBdr>
                        <w:top w:val="none" w:sz="0" w:space="0" w:color="auto"/>
                        <w:left w:val="none" w:sz="0" w:space="0" w:color="auto"/>
                        <w:bottom w:val="none" w:sz="0" w:space="0" w:color="auto"/>
                        <w:right w:val="none" w:sz="0" w:space="0" w:color="auto"/>
                      </w:divBdr>
                      <w:divsChild>
                        <w:div w:id="510097963">
                          <w:marLeft w:val="0"/>
                          <w:marRight w:val="0"/>
                          <w:marTop w:val="0"/>
                          <w:marBottom w:val="0"/>
                          <w:divBdr>
                            <w:top w:val="none" w:sz="0" w:space="0" w:color="auto"/>
                            <w:left w:val="none" w:sz="0" w:space="0" w:color="auto"/>
                            <w:bottom w:val="none" w:sz="0" w:space="0" w:color="auto"/>
                            <w:right w:val="none" w:sz="0" w:space="0" w:color="auto"/>
                          </w:divBdr>
                        </w:div>
                        <w:div w:id="2147162198">
                          <w:marLeft w:val="0"/>
                          <w:marRight w:val="0"/>
                          <w:marTop w:val="0"/>
                          <w:marBottom w:val="0"/>
                          <w:divBdr>
                            <w:top w:val="none" w:sz="0" w:space="0" w:color="auto"/>
                            <w:left w:val="none" w:sz="0" w:space="0" w:color="auto"/>
                            <w:bottom w:val="none" w:sz="0" w:space="0" w:color="auto"/>
                            <w:right w:val="none" w:sz="0" w:space="0" w:color="auto"/>
                          </w:divBdr>
                        </w:div>
                        <w:div w:id="62261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0866449">
      <w:bodyDiv w:val="1"/>
      <w:marLeft w:val="0"/>
      <w:marRight w:val="0"/>
      <w:marTop w:val="0"/>
      <w:marBottom w:val="0"/>
      <w:divBdr>
        <w:top w:val="none" w:sz="0" w:space="0" w:color="auto"/>
        <w:left w:val="none" w:sz="0" w:space="0" w:color="auto"/>
        <w:bottom w:val="none" w:sz="0" w:space="0" w:color="auto"/>
        <w:right w:val="none" w:sz="0" w:space="0" w:color="auto"/>
      </w:divBdr>
      <w:divsChild>
        <w:div w:id="1701280869">
          <w:marLeft w:val="0"/>
          <w:marRight w:val="0"/>
          <w:marTop w:val="0"/>
          <w:marBottom w:val="0"/>
          <w:divBdr>
            <w:top w:val="none" w:sz="0" w:space="0" w:color="auto"/>
            <w:left w:val="none" w:sz="0" w:space="0" w:color="auto"/>
            <w:bottom w:val="none" w:sz="0" w:space="0" w:color="auto"/>
            <w:right w:val="none" w:sz="0" w:space="0" w:color="auto"/>
          </w:divBdr>
        </w:div>
        <w:div w:id="1222668477">
          <w:marLeft w:val="0"/>
          <w:marRight w:val="0"/>
          <w:marTop w:val="120"/>
          <w:marBottom w:val="0"/>
          <w:divBdr>
            <w:top w:val="none" w:sz="0" w:space="0" w:color="auto"/>
            <w:left w:val="none" w:sz="0" w:space="0" w:color="auto"/>
            <w:bottom w:val="none" w:sz="0" w:space="0" w:color="auto"/>
            <w:right w:val="none" w:sz="0" w:space="0" w:color="auto"/>
          </w:divBdr>
          <w:divsChild>
            <w:div w:id="1397893657">
              <w:marLeft w:val="0"/>
              <w:marRight w:val="0"/>
              <w:marTop w:val="0"/>
              <w:marBottom w:val="0"/>
              <w:divBdr>
                <w:top w:val="none" w:sz="0" w:space="0" w:color="auto"/>
                <w:left w:val="none" w:sz="0" w:space="0" w:color="auto"/>
                <w:bottom w:val="none" w:sz="0" w:space="0" w:color="auto"/>
                <w:right w:val="none" w:sz="0" w:space="0" w:color="auto"/>
              </w:divBdr>
            </w:div>
            <w:div w:id="221870727">
              <w:marLeft w:val="0"/>
              <w:marRight w:val="0"/>
              <w:marTop w:val="0"/>
              <w:marBottom w:val="0"/>
              <w:divBdr>
                <w:top w:val="none" w:sz="0" w:space="0" w:color="auto"/>
                <w:left w:val="none" w:sz="0" w:space="0" w:color="auto"/>
                <w:bottom w:val="none" w:sz="0" w:space="0" w:color="auto"/>
                <w:right w:val="none" w:sz="0" w:space="0" w:color="auto"/>
              </w:divBdr>
            </w:div>
            <w:div w:id="74511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203507">
      <w:bodyDiv w:val="1"/>
      <w:marLeft w:val="0"/>
      <w:marRight w:val="0"/>
      <w:marTop w:val="0"/>
      <w:marBottom w:val="0"/>
      <w:divBdr>
        <w:top w:val="none" w:sz="0" w:space="0" w:color="auto"/>
        <w:left w:val="none" w:sz="0" w:space="0" w:color="auto"/>
        <w:bottom w:val="none" w:sz="0" w:space="0" w:color="auto"/>
        <w:right w:val="none" w:sz="0" w:space="0" w:color="auto"/>
      </w:divBdr>
    </w:div>
    <w:div w:id="614869386">
      <w:bodyDiv w:val="1"/>
      <w:marLeft w:val="0"/>
      <w:marRight w:val="0"/>
      <w:marTop w:val="0"/>
      <w:marBottom w:val="0"/>
      <w:divBdr>
        <w:top w:val="none" w:sz="0" w:space="0" w:color="auto"/>
        <w:left w:val="none" w:sz="0" w:space="0" w:color="auto"/>
        <w:bottom w:val="none" w:sz="0" w:space="0" w:color="auto"/>
        <w:right w:val="none" w:sz="0" w:space="0" w:color="auto"/>
      </w:divBdr>
    </w:div>
    <w:div w:id="848444090">
      <w:bodyDiv w:val="1"/>
      <w:marLeft w:val="0"/>
      <w:marRight w:val="0"/>
      <w:marTop w:val="0"/>
      <w:marBottom w:val="0"/>
      <w:divBdr>
        <w:top w:val="none" w:sz="0" w:space="0" w:color="auto"/>
        <w:left w:val="none" w:sz="0" w:space="0" w:color="auto"/>
        <w:bottom w:val="none" w:sz="0" w:space="0" w:color="auto"/>
        <w:right w:val="none" w:sz="0" w:space="0" w:color="auto"/>
      </w:divBdr>
      <w:divsChild>
        <w:div w:id="574314659">
          <w:marLeft w:val="0"/>
          <w:marRight w:val="0"/>
          <w:marTop w:val="0"/>
          <w:marBottom w:val="0"/>
          <w:divBdr>
            <w:top w:val="none" w:sz="0" w:space="0" w:color="auto"/>
            <w:left w:val="none" w:sz="0" w:space="0" w:color="auto"/>
            <w:bottom w:val="none" w:sz="0" w:space="0" w:color="auto"/>
            <w:right w:val="none" w:sz="0" w:space="0" w:color="auto"/>
          </w:divBdr>
        </w:div>
        <w:div w:id="2006976265">
          <w:marLeft w:val="0"/>
          <w:marRight w:val="0"/>
          <w:marTop w:val="0"/>
          <w:marBottom w:val="0"/>
          <w:divBdr>
            <w:top w:val="none" w:sz="0" w:space="0" w:color="auto"/>
            <w:left w:val="none" w:sz="0" w:space="0" w:color="auto"/>
            <w:bottom w:val="none" w:sz="0" w:space="0" w:color="auto"/>
            <w:right w:val="none" w:sz="0" w:space="0" w:color="auto"/>
          </w:divBdr>
        </w:div>
        <w:div w:id="1924559751">
          <w:marLeft w:val="0"/>
          <w:marRight w:val="0"/>
          <w:marTop w:val="0"/>
          <w:marBottom w:val="0"/>
          <w:divBdr>
            <w:top w:val="none" w:sz="0" w:space="0" w:color="auto"/>
            <w:left w:val="none" w:sz="0" w:space="0" w:color="auto"/>
            <w:bottom w:val="none" w:sz="0" w:space="0" w:color="auto"/>
            <w:right w:val="none" w:sz="0" w:space="0" w:color="auto"/>
          </w:divBdr>
        </w:div>
      </w:divsChild>
    </w:div>
    <w:div w:id="864247204">
      <w:bodyDiv w:val="1"/>
      <w:marLeft w:val="0"/>
      <w:marRight w:val="0"/>
      <w:marTop w:val="0"/>
      <w:marBottom w:val="0"/>
      <w:divBdr>
        <w:top w:val="none" w:sz="0" w:space="0" w:color="auto"/>
        <w:left w:val="none" w:sz="0" w:space="0" w:color="auto"/>
        <w:bottom w:val="none" w:sz="0" w:space="0" w:color="auto"/>
        <w:right w:val="none" w:sz="0" w:space="0" w:color="auto"/>
      </w:divBdr>
    </w:div>
    <w:div w:id="987855330">
      <w:bodyDiv w:val="1"/>
      <w:marLeft w:val="0"/>
      <w:marRight w:val="0"/>
      <w:marTop w:val="0"/>
      <w:marBottom w:val="0"/>
      <w:divBdr>
        <w:top w:val="none" w:sz="0" w:space="0" w:color="auto"/>
        <w:left w:val="none" w:sz="0" w:space="0" w:color="auto"/>
        <w:bottom w:val="none" w:sz="0" w:space="0" w:color="auto"/>
        <w:right w:val="none" w:sz="0" w:space="0" w:color="auto"/>
      </w:divBdr>
      <w:divsChild>
        <w:div w:id="9840579">
          <w:marLeft w:val="0"/>
          <w:marRight w:val="0"/>
          <w:marTop w:val="0"/>
          <w:marBottom w:val="0"/>
          <w:divBdr>
            <w:top w:val="none" w:sz="0" w:space="0" w:color="auto"/>
            <w:left w:val="none" w:sz="0" w:space="0" w:color="auto"/>
            <w:bottom w:val="none" w:sz="0" w:space="0" w:color="auto"/>
            <w:right w:val="none" w:sz="0" w:space="0" w:color="auto"/>
          </w:divBdr>
        </w:div>
        <w:div w:id="1735933941">
          <w:marLeft w:val="0"/>
          <w:marRight w:val="0"/>
          <w:marTop w:val="0"/>
          <w:marBottom w:val="0"/>
          <w:divBdr>
            <w:top w:val="none" w:sz="0" w:space="0" w:color="auto"/>
            <w:left w:val="none" w:sz="0" w:space="0" w:color="auto"/>
            <w:bottom w:val="none" w:sz="0" w:space="0" w:color="auto"/>
            <w:right w:val="none" w:sz="0" w:space="0" w:color="auto"/>
          </w:divBdr>
        </w:div>
        <w:div w:id="598753421">
          <w:marLeft w:val="0"/>
          <w:marRight w:val="0"/>
          <w:marTop w:val="0"/>
          <w:marBottom w:val="0"/>
          <w:divBdr>
            <w:top w:val="none" w:sz="0" w:space="0" w:color="auto"/>
            <w:left w:val="none" w:sz="0" w:space="0" w:color="auto"/>
            <w:bottom w:val="none" w:sz="0" w:space="0" w:color="auto"/>
            <w:right w:val="none" w:sz="0" w:space="0" w:color="auto"/>
          </w:divBdr>
        </w:div>
        <w:div w:id="1832528223">
          <w:marLeft w:val="0"/>
          <w:marRight w:val="0"/>
          <w:marTop w:val="0"/>
          <w:marBottom w:val="0"/>
          <w:divBdr>
            <w:top w:val="none" w:sz="0" w:space="0" w:color="auto"/>
            <w:left w:val="none" w:sz="0" w:space="0" w:color="auto"/>
            <w:bottom w:val="none" w:sz="0" w:space="0" w:color="auto"/>
            <w:right w:val="none" w:sz="0" w:space="0" w:color="auto"/>
          </w:divBdr>
        </w:div>
        <w:div w:id="823744657">
          <w:marLeft w:val="0"/>
          <w:marRight w:val="0"/>
          <w:marTop w:val="0"/>
          <w:marBottom w:val="0"/>
          <w:divBdr>
            <w:top w:val="none" w:sz="0" w:space="0" w:color="auto"/>
            <w:left w:val="none" w:sz="0" w:space="0" w:color="auto"/>
            <w:bottom w:val="none" w:sz="0" w:space="0" w:color="auto"/>
            <w:right w:val="none" w:sz="0" w:space="0" w:color="auto"/>
          </w:divBdr>
        </w:div>
        <w:div w:id="1583951303">
          <w:marLeft w:val="0"/>
          <w:marRight w:val="0"/>
          <w:marTop w:val="0"/>
          <w:marBottom w:val="0"/>
          <w:divBdr>
            <w:top w:val="none" w:sz="0" w:space="0" w:color="auto"/>
            <w:left w:val="none" w:sz="0" w:space="0" w:color="auto"/>
            <w:bottom w:val="none" w:sz="0" w:space="0" w:color="auto"/>
            <w:right w:val="none" w:sz="0" w:space="0" w:color="auto"/>
          </w:divBdr>
        </w:div>
      </w:divsChild>
    </w:div>
    <w:div w:id="1037900555">
      <w:bodyDiv w:val="1"/>
      <w:marLeft w:val="0"/>
      <w:marRight w:val="0"/>
      <w:marTop w:val="0"/>
      <w:marBottom w:val="0"/>
      <w:divBdr>
        <w:top w:val="none" w:sz="0" w:space="0" w:color="auto"/>
        <w:left w:val="none" w:sz="0" w:space="0" w:color="auto"/>
        <w:bottom w:val="none" w:sz="0" w:space="0" w:color="auto"/>
        <w:right w:val="none" w:sz="0" w:space="0" w:color="auto"/>
      </w:divBdr>
      <w:divsChild>
        <w:div w:id="75826381">
          <w:marLeft w:val="0"/>
          <w:marRight w:val="0"/>
          <w:marTop w:val="0"/>
          <w:marBottom w:val="0"/>
          <w:divBdr>
            <w:top w:val="none" w:sz="0" w:space="0" w:color="auto"/>
            <w:left w:val="none" w:sz="0" w:space="0" w:color="auto"/>
            <w:bottom w:val="none" w:sz="0" w:space="0" w:color="auto"/>
            <w:right w:val="none" w:sz="0" w:space="0" w:color="auto"/>
          </w:divBdr>
          <w:divsChild>
            <w:div w:id="39265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463987">
      <w:bodyDiv w:val="1"/>
      <w:marLeft w:val="0"/>
      <w:marRight w:val="0"/>
      <w:marTop w:val="0"/>
      <w:marBottom w:val="0"/>
      <w:divBdr>
        <w:top w:val="none" w:sz="0" w:space="0" w:color="auto"/>
        <w:left w:val="none" w:sz="0" w:space="0" w:color="auto"/>
        <w:bottom w:val="none" w:sz="0" w:space="0" w:color="auto"/>
        <w:right w:val="none" w:sz="0" w:space="0" w:color="auto"/>
      </w:divBdr>
    </w:div>
    <w:div w:id="1198348405">
      <w:bodyDiv w:val="1"/>
      <w:marLeft w:val="0"/>
      <w:marRight w:val="0"/>
      <w:marTop w:val="0"/>
      <w:marBottom w:val="0"/>
      <w:divBdr>
        <w:top w:val="none" w:sz="0" w:space="0" w:color="auto"/>
        <w:left w:val="none" w:sz="0" w:space="0" w:color="auto"/>
        <w:bottom w:val="none" w:sz="0" w:space="0" w:color="auto"/>
        <w:right w:val="none" w:sz="0" w:space="0" w:color="auto"/>
      </w:divBdr>
    </w:div>
    <w:div w:id="1380669335">
      <w:bodyDiv w:val="1"/>
      <w:marLeft w:val="0"/>
      <w:marRight w:val="0"/>
      <w:marTop w:val="0"/>
      <w:marBottom w:val="0"/>
      <w:divBdr>
        <w:top w:val="none" w:sz="0" w:space="0" w:color="auto"/>
        <w:left w:val="none" w:sz="0" w:space="0" w:color="auto"/>
        <w:bottom w:val="none" w:sz="0" w:space="0" w:color="auto"/>
        <w:right w:val="none" w:sz="0" w:space="0" w:color="auto"/>
      </w:divBdr>
      <w:divsChild>
        <w:div w:id="652177866">
          <w:marLeft w:val="0"/>
          <w:marRight w:val="0"/>
          <w:marTop w:val="0"/>
          <w:marBottom w:val="0"/>
          <w:divBdr>
            <w:top w:val="none" w:sz="0" w:space="0" w:color="auto"/>
            <w:left w:val="none" w:sz="0" w:space="0" w:color="auto"/>
            <w:bottom w:val="none" w:sz="0" w:space="0" w:color="auto"/>
            <w:right w:val="none" w:sz="0" w:space="0" w:color="auto"/>
          </w:divBdr>
        </w:div>
        <w:div w:id="2102292679">
          <w:marLeft w:val="0"/>
          <w:marRight w:val="0"/>
          <w:marTop w:val="0"/>
          <w:marBottom w:val="0"/>
          <w:divBdr>
            <w:top w:val="none" w:sz="0" w:space="0" w:color="auto"/>
            <w:left w:val="none" w:sz="0" w:space="0" w:color="auto"/>
            <w:bottom w:val="none" w:sz="0" w:space="0" w:color="auto"/>
            <w:right w:val="none" w:sz="0" w:space="0" w:color="auto"/>
          </w:divBdr>
        </w:div>
        <w:div w:id="686911174">
          <w:marLeft w:val="0"/>
          <w:marRight w:val="0"/>
          <w:marTop w:val="0"/>
          <w:marBottom w:val="0"/>
          <w:divBdr>
            <w:top w:val="none" w:sz="0" w:space="0" w:color="auto"/>
            <w:left w:val="none" w:sz="0" w:space="0" w:color="auto"/>
            <w:bottom w:val="none" w:sz="0" w:space="0" w:color="auto"/>
            <w:right w:val="none" w:sz="0" w:space="0" w:color="auto"/>
          </w:divBdr>
        </w:div>
      </w:divsChild>
    </w:div>
    <w:div w:id="1489057611">
      <w:bodyDiv w:val="1"/>
      <w:marLeft w:val="0"/>
      <w:marRight w:val="0"/>
      <w:marTop w:val="0"/>
      <w:marBottom w:val="0"/>
      <w:divBdr>
        <w:top w:val="none" w:sz="0" w:space="0" w:color="auto"/>
        <w:left w:val="none" w:sz="0" w:space="0" w:color="auto"/>
        <w:bottom w:val="none" w:sz="0" w:space="0" w:color="auto"/>
        <w:right w:val="none" w:sz="0" w:space="0" w:color="auto"/>
      </w:divBdr>
    </w:div>
    <w:div w:id="1492678249">
      <w:bodyDiv w:val="1"/>
      <w:marLeft w:val="0"/>
      <w:marRight w:val="0"/>
      <w:marTop w:val="0"/>
      <w:marBottom w:val="0"/>
      <w:divBdr>
        <w:top w:val="none" w:sz="0" w:space="0" w:color="auto"/>
        <w:left w:val="none" w:sz="0" w:space="0" w:color="auto"/>
        <w:bottom w:val="none" w:sz="0" w:space="0" w:color="auto"/>
        <w:right w:val="none" w:sz="0" w:space="0" w:color="auto"/>
      </w:divBdr>
      <w:divsChild>
        <w:div w:id="674498096">
          <w:marLeft w:val="0"/>
          <w:marRight w:val="0"/>
          <w:marTop w:val="0"/>
          <w:marBottom w:val="0"/>
          <w:divBdr>
            <w:top w:val="none" w:sz="0" w:space="0" w:color="auto"/>
            <w:left w:val="none" w:sz="0" w:space="0" w:color="auto"/>
            <w:bottom w:val="none" w:sz="0" w:space="0" w:color="auto"/>
            <w:right w:val="none" w:sz="0" w:space="0" w:color="auto"/>
          </w:divBdr>
          <w:divsChild>
            <w:div w:id="1374379853">
              <w:marLeft w:val="0"/>
              <w:marRight w:val="0"/>
              <w:marTop w:val="0"/>
              <w:marBottom w:val="0"/>
              <w:divBdr>
                <w:top w:val="none" w:sz="0" w:space="0" w:color="auto"/>
                <w:left w:val="none" w:sz="0" w:space="0" w:color="auto"/>
                <w:bottom w:val="none" w:sz="0" w:space="0" w:color="auto"/>
                <w:right w:val="none" w:sz="0" w:space="0" w:color="auto"/>
              </w:divBdr>
              <w:divsChild>
                <w:div w:id="61149104">
                  <w:marLeft w:val="0"/>
                  <w:marRight w:val="0"/>
                  <w:marTop w:val="0"/>
                  <w:marBottom w:val="0"/>
                  <w:divBdr>
                    <w:top w:val="none" w:sz="0" w:space="0" w:color="auto"/>
                    <w:left w:val="none" w:sz="0" w:space="0" w:color="auto"/>
                    <w:bottom w:val="none" w:sz="0" w:space="0" w:color="auto"/>
                    <w:right w:val="none" w:sz="0" w:space="0" w:color="auto"/>
                  </w:divBdr>
                </w:div>
                <w:div w:id="153658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315713">
      <w:bodyDiv w:val="1"/>
      <w:marLeft w:val="0"/>
      <w:marRight w:val="0"/>
      <w:marTop w:val="0"/>
      <w:marBottom w:val="0"/>
      <w:divBdr>
        <w:top w:val="none" w:sz="0" w:space="0" w:color="auto"/>
        <w:left w:val="none" w:sz="0" w:space="0" w:color="auto"/>
        <w:bottom w:val="none" w:sz="0" w:space="0" w:color="auto"/>
        <w:right w:val="none" w:sz="0" w:space="0" w:color="auto"/>
      </w:divBdr>
      <w:divsChild>
        <w:div w:id="257637316">
          <w:marLeft w:val="0"/>
          <w:marRight w:val="0"/>
          <w:marTop w:val="0"/>
          <w:marBottom w:val="0"/>
          <w:divBdr>
            <w:top w:val="none" w:sz="0" w:space="0" w:color="auto"/>
            <w:left w:val="none" w:sz="0" w:space="0" w:color="auto"/>
            <w:bottom w:val="none" w:sz="0" w:space="0" w:color="auto"/>
            <w:right w:val="none" w:sz="0" w:space="0" w:color="auto"/>
          </w:divBdr>
        </w:div>
        <w:div w:id="1828545694">
          <w:marLeft w:val="0"/>
          <w:marRight w:val="0"/>
          <w:marTop w:val="0"/>
          <w:marBottom w:val="0"/>
          <w:divBdr>
            <w:top w:val="none" w:sz="0" w:space="0" w:color="auto"/>
            <w:left w:val="none" w:sz="0" w:space="0" w:color="auto"/>
            <w:bottom w:val="none" w:sz="0" w:space="0" w:color="auto"/>
            <w:right w:val="none" w:sz="0" w:space="0" w:color="auto"/>
          </w:divBdr>
        </w:div>
        <w:div w:id="851913088">
          <w:marLeft w:val="0"/>
          <w:marRight w:val="0"/>
          <w:marTop w:val="0"/>
          <w:marBottom w:val="0"/>
          <w:divBdr>
            <w:top w:val="none" w:sz="0" w:space="0" w:color="auto"/>
            <w:left w:val="none" w:sz="0" w:space="0" w:color="auto"/>
            <w:bottom w:val="none" w:sz="0" w:space="0" w:color="auto"/>
            <w:right w:val="none" w:sz="0" w:space="0" w:color="auto"/>
          </w:divBdr>
        </w:div>
        <w:div w:id="946230229">
          <w:marLeft w:val="0"/>
          <w:marRight w:val="0"/>
          <w:marTop w:val="0"/>
          <w:marBottom w:val="0"/>
          <w:divBdr>
            <w:top w:val="none" w:sz="0" w:space="0" w:color="auto"/>
            <w:left w:val="none" w:sz="0" w:space="0" w:color="auto"/>
            <w:bottom w:val="none" w:sz="0" w:space="0" w:color="auto"/>
            <w:right w:val="none" w:sz="0" w:space="0" w:color="auto"/>
          </w:divBdr>
        </w:div>
        <w:div w:id="962422374">
          <w:marLeft w:val="0"/>
          <w:marRight w:val="0"/>
          <w:marTop w:val="0"/>
          <w:marBottom w:val="0"/>
          <w:divBdr>
            <w:top w:val="none" w:sz="0" w:space="0" w:color="auto"/>
            <w:left w:val="none" w:sz="0" w:space="0" w:color="auto"/>
            <w:bottom w:val="none" w:sz="0" w:space="0" w:color="auto"/>
            <w:right w:val="none" w:sz="0" w:space="0" w:color="auto"/>
          </w:divBdr>
        </w:div>
        <w:div w:id="225189736">
          <w:marLeft w:val="0"/>
          <w:marRight w:val="0"/>
          <w:marTop w:val="0"/>
          <w:marBottom w:val="0"/>
          <w:divBdr>
            <w:top w:val="none" w:sz="0" w:space="0" w:color="auto"/>
            <w:left w:val="none" w:sz="0" w:space="0" w:color="auto"/>
            <w:bottom w:val="none" w:sz="0" w:space="0" w:color="auto"/>
            <w:right w:val="none" w:sz="0" w:space="0" w:color="auto"/>
          </w:divBdr>
        </w:div>
        <w:div w:id="1919094601">
          <w:marLeft w:val="0"/>
          <w:marRight w:val="0"/>
          <w:marTop w:val="0"/>
          <w:marBottom w:val="0"/>
          <w:divBdr>
            <w:top w:val="none" w:sz="0" w:space="0" w:color="auto"/>
            <w:left w:val="none" w:sz="0" w:space="0" w:color="auto"/>
            <w:bottom w:val="none" w:sz="0" w:space="0" w:color="auto"/>
            <w:right w:val="none" w:sz="0" w:space="0" w:color="auto"/>
          </w:divBdr>
        </w:div>
        <w:div w:id="1563253222">
          <w:marLeft w:val="0"/>
          <w:marRight w:val="0"/>
          <w:marTop w:val="0"/>
          <w:marBottom w:val="0"/>
          <w:divBdr>
            <w:top w:val="none" w:sz="0" w:space="0" w:color="auto"/>
            <w:left w:val="none" w:sz="0" w:space="0" w:color="auto"/>
            <w:bottom w:val="none" w:sz="0" w:space="0" w:color="auto"/>
            <w:right w:val="none" w:sz="0" w:space="0" w:color="auto"/>
          </w:divBdr>
        </w:div>
        <w:div w:id="8913708">
          <w:marLeft w:val="0"/>
          <w:marRight w:val="0"/>
          <w:marTop w:val="0"/>
          <w:marBottom w:val="0"/>
          <w:divBdr>
            <w:top w:val="none" w:sz="0" w:space="0" w:color="auto"/>
            <w:left w:val="none" w:sz="0" w:space="0" w:color="auto"/>
            <w:bottom w:val="none" w:sz="0" w:space="0" w:color="auto"/>
            <w:right w:val="none" w:sz="0" w:space="0" w:color="auto"/>
          </w:divBdr>
        </w:div>
        <w:div w:id="910429170">
          <w:marLeft w:val="0"/>
          <w:marRight w:val="0"/>
          <w:marTop w:val="0"/>
          <w:marBottom w:val="0"/>
          <w:divBdr>
            <w:top w:val="none" w:sz="0" w:space="0" w:color="auto"/>
            <w:left w:val="none" w:sz="0" w:space="0" w:color="auto"/>
            <w:bottom w:val="none" w:sz="0" w:space="0" w:color="auto"/>
            <w:right w:val="none" w:sz="0" w:space="0" w:color="auto"/>
          </w:divBdr>
        </w:div>
      </w:divsChild>
    </w:div>
    <w:div w:id="1541547013">
      <w:bodyDiv w:val="1"/>
      <w:marLeft w:val="0"/>
      <w:marRight w:val="0"/>
      <w:marTop w:val="0"/>
      <w:marBottom w:val="0"/>
      <w:divBdr>
        <w:top w:val="none" w:sz="0" w:space="0" w:color="auto"/>
        <w:left w:val="none" w:sz="0" w:space="0" w:color="auto"/>
        <w:bottom w:val="none" w:sz="0" w:space="0" w:color="auto"/>
        <w:right w:val="none" w:sz="0" w:space="0" w:color="auto"/>
      </w:divBdr>
      <w:divsChild>
        <w:div w:id="853301532">
          <w:marLeft w:val="0"/>
          <w:marRight w:val="0"/>
          <w:marTop w:val="0"/>
          <w:marBottom w:val="0"/>
          <w:divBdr>
            <w:top w:val="none" w:sz="0" w:space="0" w:color="auto"/>
            <w:left w:val="none" w:sz="0" w:space="0" w:color="auto"/>
            <w:bottom w:val="none" w:sz="0" w:space="0" w:color="auto"/>
            <w:right w:val="none" w:sz="0" w:space="0" w:color="auto"/>
          </w:divBdr>
        </w:div>
        <w:div w:id="965114768">
          <w:marLeft w:val="0"/>
          <w:marRight w:val="0"/>
          <w:marTop w:val="0"/>
          <w:marBottom w:val="0"/>
          <w:divBdr>
            <w:top w:val="none" w:sz="0" w:space="0" w:color="auto"/>
            <w:left w:val="none" w:sz="0" w:space="0" w:color="auto"/>
            <w:bottom w:val="none" w:sz="0" w:space="0" w:color="auto"/>
            <w:right w:val="none" w:sz="0" w:space="0" w:color="auto"/>
          </w:divBdr>
        </w:div>
        <w:div w:id="1920018814">
          <w:marLeft w:val="0"/>
          <w:marRight w:val="0"/>
          <w:marTop w:val="0"/>
          <w:marBottom w:val="0"/>
          <w:divBdr>
            <w:top w:val="none" w:sz="0" w:space="0" w:color="auto"/>
            <w:left w:val="none" w:sz="0" w:space="0" w:color="auto"/>
            <w:bottom w:val="none" w:sz="0" w:space="0" w:color="auto"/>
            <w:right w:val="none" w:sz="0" w:space="0" w:color="auto"/>
          </w:divBdr>
        </w:div>
      </w:divsChild>
    </w:div>
    <w:div w:id="1607272989">
      <w:bodyDiv w:val="1"/>
      <w:marLeft w:val="0"/>
      <w:marRight w:val="0"/>
      <w:marTop w:val="0"/>
      <w:marBottom w:val="0"/>
      <w:divBdr>
        <w:top w:val="none" w:sz="0" w:space="0" w:color="auto"/>
        <w:left w:val="none" w:sz="0" w:space="0" w:color="auto"/>
        <w:bottom w:val="none" w:sz="0" w:space="0" w:color="auto"/>
        <w:right w:val="none" w:sz="0" w:space="0" w:color="auto"/>
      </w:divBdr>
      <w:divsChild>
        <w:div w:id="147021140">
          <w:marLeft w:val="0"/>
          <w:marRight w:val="0"/>
          <w:marTop w:val="0"/>
          <w:marBottom w:val="0"/>
          <w:divBdr>
            <w:top w:val="none" w:sz="0" w:space="0" w:color="auto"/>
            <w:left w:val="none" w:sz="0" w:space="0" w:color="auto"/>
            <w:bottom w:val="none" w:sz="0" w:space="0" w:color="auto"/>
            <w:right w:val="none" w:sz="0" w:space="0" w:color="auto"/>
          </w:divBdr>
        </w:div>
        <w:div w:id="219563718">
          <w:marLeft w:val="0"/>
          <w:marRight w:val="0"/>
          <w:marTop w:val="0"/>
          <w:marBottom w:val="0"/>
          <w:divBdr>
            <w:top w:val="none" w:sz="0" w:space="0" w:color="auto"/>
            <w:left w:val="none" w:sz="0" w:space="0" w:color="auto"/>
            <w:bottom w:val="none" w:sz="0" w:space="0" w:color="auto"/>
            <w:right w:val="none" w:sz="0" w:space="0" w:color="auto"/>
          </w:divBdr>
        </w:div>
        <w:div w:id="1082876747">
          <w:marLeft w:val="0"/>
          <w:marRight w:val="0"/>
          <w:marTop w:val="0"/>
          <w:marBottom w:val="0"/>
          <w:divBdr>
            <w:top w:val="none" w:sz="0" w:space="0" w:color="auto"/>
            <w:left w:val="none" w:sz="0" w:space="0" w:color="auto"/>
            <w:bottom w:val="none" w:sz="0" w:space="0" w:color="auto"/>
            <w:right w:val="none" w:sz="0" w:space="0" w:color="auto"/>
          </w:divBdr>
        </w:div>
        <w:div w:id="1628730909">
          <w:marLeft w:val="0"/>
          <w:marRight w:val="0"/>
          <w:marTop w:val="0"/>
          <w:marBottom w:val="0"/>
          <w:divBdr>
            <w:top w:val="none" w:sz="0" w:space="0" w:color="auto"/>
            <w:left w:val="none" w:sz="0" w:space="0" w:color="auto"/>
            <w:bottom w:val="none" w:sz="0" w:space="0" w:color="auto"/>
            <w:right w:val="none" w:sz="0" w:space="0" w:color="auto"/>
          </w:divBdr>
        </w:div>
        <w:div w:id="1607884484">
          <w:marLeft w:val="0"/>
          <w:marRight w:val="0"/>
          <w:marTop w:val="0"/>
          <w:marBottom w:val="0"/>
          <w:divBdr>
            <w:top w:val="none" w:sz="0" w:space="0" w:color="auto"/>
            <w:left w:val="none" w:sz="0" w:space="0" w:color="auto"/>
            <w:bottom w:val="none" w:sz="0" w:space="0" w:color="auto"/>
            <w:right w:val="none" w:sz="0" w:space="0" w:color="auto"/>
          </w:divBdr>
        </w:div>
        <w:div w:id="987825227">
          <w:marLeft w:val="0"/>
          <w:marRight w:val="0"/>
          <w:marTop w:val="0"/>
          <w:marBottom w:val="0"/>
          <w:divBdr>
            <w:top w:val="none" w:sz="0" w:space="0" w:color="auto"/>
            <w:left w:val="none" w:sz="0" w:space="0" w:color="auto"/>
            <w:bottom w:val="none" w:sz="0" w:space="0" w:color="auto"/>
            <w:right w:val="none" w:sz="0" w:space="0" w:color="auto"/>
          </w:divBdr>
        </w:div>
        <w:div w:id="1239093525">
          <w:marLeft w:val="0"/>
          <w:marRight w:val="0"/>
          <w:marTop w:val="0"/>
          <w:marBottom w:val="0"/>
          <w:divBdr>
            <w:top w:val="none" w:sz="0" w:space="0" w:color="auto"/>
            <w:left w:val="none" w:sz="0" w:space="0" w:color="auto"/>
            <w:bottom w:val="none" w:sz="0" w:space="0" w:color="auto"/>
            <w:right w:val="none" w:sz="0" w:space="0" w:color="auto"/>
          </w:divBdr>
        </w:div>
        <w:div w:id="1723558819">
          <w:marLeft w:val="0"/>
          <w:marRight w:val="0"/>
          <w:marTop w:val="0"/>
          <w:marBottom w:val="0"/>
          <w:divBdr>
            <w:top w:val="none" w:sz="0" w:space="0" w:color="auto"/>
            <w:left w:val="none" w:sz="0" w:space="0" w:color="auto"/>
            <w:bottom w:val="none" w:sz="0" w:space="0" w:color="auto"/>
            <w:right w:val="none" w:sz="0" w:space="0" w:color="auto"/>
          </w:divBdr>
        </w:div>
        <w:div w:id="1767656497">
          <w:marLeft w:val="0"/>
          <w:marRight w:val="0"/>
          <w:marTop w:val="0"/>
          <w:marBottom w:val="0"/>
          <w:divBdr>
            <w:top w:val="none" w:sz="0" w:space="0" w:color="auto"/>
            <w:left w:val="none" w:sz="0" w:space="0" w:color="auto"/>
            <w:bottom w:val="none" w:sz="0" w:space="0" w:color="auto"/>
            <w:right w:val="none" w:sz="0" w:space="0" w:color="auto"/>
          </w:divBdr>
        </w:div>
        <w:div w:id="154342058">
          <w:marLeft w:val="0"/>
          <w:marRight w:val="0"/>
          <w:marTop w:val="0"/>
          <w:marBottom w:val="0"/>
          <w:divBdr>
            <w:top w:val="none" w:sz="0" w:space="0" w:color="auto"/>
            <w:left w:val="none" w:sz="0" w:space="0" w:color="auto"/>
            <w:bottom w:val="none" w:sz="0" w:space="0" w:color="auto"/>
            <w:right w:val="none" w:sz="0" w:space="0" w:color="auto"/>
          </w:divBdr>
        </w:div>
        <w:div w:id="271938196">
          <w:marLeft w:val="0"/>
          <w:marRight w:val="0"/>
          <w:marTop w:val="0"/>
          <w:marBottom w:val="0"/>
          <w:divBdr>
            <w:top w:val="none" w:sz="0" w:space="0" w:color="auto"/>
            <w:left w:val="none" w:sz="0" w:space="0" w:color="auto"/>
            <w:bottom w:val="none" w:sz="0" w:space="0" w:color="auto"/>
            <w:right w:val="none" w:sz="0" w:space="0" w:color="auto"/>
          </w:divBdr>
        </w:div>
        <w:div w:id="1017460202">
          <w:marLeft w:val="0"/>
          <w:marRight w:val="0"/>
          <w:marTop w:val="0"/>
          <w:marBottom w:val="0"/>
          <w:divBdr>
            <w:top w:val="none" w:sz="0" w:space="0" w:color="auto"/>
            <w:left w:val="none" w:sz="0" w:space="0" w:color="auto"/>
            <w:bottom w:val="none" w:sz="0" w:space="0" w:color="auto"/>
            <w:right w:val="none" w:sz="0" w:space="0" w:color="auto"/>
          </w:divBdr>
        </w:div>
        <w:div w:id="1632053845">
          <w:marLeft w:val="0"/>
          <w:marRight w:val="0"/>
          <w:marTop w:val="0"/>
          <w:marBottom w:val="0"/>
          <w:divBdr>
            <w:top w:val="none" w:sz="0" w:space="0" w:color="auto"/>
            <w:left w:val="none" w:sz="0" w:space="0" w:color="auto"/>
            <w:bottom w:val="none" w:sz="0" w:space="0" w:color="auto"/>
            <w:right w:val="none" w:sz="0" w:space="0" w:color="auto"/>
          </w:divBdr>
        </w:div>
        <w:div w:id="594746318">
          <w:marLeft w:val="0"/>
          <w:marRight w:val="0"/>
          <w:marTop w:val="0"/>
          <w:marBottom w:val="0"/>
          <w:divBdr>
            <w:top w:val="none" w:sz="0" w:space="0" w:color="auto"/>
            <w:left w:val="none" w:sz="0" w:space="0" w:color="auto"/>
            <w:bottom w:val="none" w:sz="0" w:space="0" w:color="auto"/>
            <w:right w:val="none" w:sz="0" w:space="0" w:color="auto"/>
          </w:divBdr>
        </w:div>
        <w:div w:id="970862255">
          <w:marLeft w:val="0"/>
          <w:marRight w:val="0"/>
          <w:marTop w:val="0"/>
          <w:marBottom w:val="0"/>
          <w:divBdr>
            <w:top w:val="none" w:sz="0" w:space="0" w:color="auto"/>
            <w:left w:val="none" w:sz="0" w:space="0" w:color="auto"/>
            <w:bottom w:val="none" w:sz="0" w:space="0" w:color="auto"/>
            <w:right w:val="none" w:sz="0" w:space="0" w:color="auto"/>
          </w:divBdr>
        </w:div>
        <w:div w:id="2017271529">
          <w:marLeft w:val="0"/>
          <w:marRight w:val="0"/>
          <w:marTop w:val="0"/>
          <w:marBottom w:val="0"/>
          <w:divBdr>
            <w:top w:val="none" w:sz="0" w:space="0" w:color="auto"/>
            <w:left w:val="none" w:sz="0" w:space="0" w:color="auto"/>
            <w:bottom w:val="none" w:sz="0" w:space="0" w:color="auto"/>
            <w:right w:val="none" w:sz="0" w:space="0" w:color="auto"/>
          </w:divBdr>
        </w:div>
        <w:div w:id="1820923321">
          <w:marLeft w:val="0"/>
          <w:marRight w:val="0"/>
          <w:marTop w:val="0"/>
          <w:marBottom w:val="0"/>
          <w:divBdr>
            <w:top w:val="none" w:sz="0" w:space="0" w:color="auto"/>
            <w:left w:val="none" w:sz="0" w:space="0" w:color="auto"/>
            <w:bottom w:val="none" w:sz="0" w:space="0" w:color="auto"/>
            <w:right w:val="none" w:sz="0" w:space="0" w:color="auto"/>
          </w:divBdr>
        </w:div>
        <w:div w:id="2001808035">
          <w:marLeft w:val="0"/>
          <w:marRight w:val="0"/>
          <w:marTop w:val="0"/>
          <w:marBottom w:val="0"/>
          <w:divBdr>
            <w:top w:val="none" w:sz="0" w:space="0" w:color="auto"/>
            <w:left w:val="none" w:sz="0" w:space="0" w:color="auto"/>
            <w:bottom w:val="none" w:sz="0" w:space="0" w:color="auto"/>
            <w:right w:val="none" w:sz="0" w:space="0" w:color="auto"/>
          </w:divBdr>
        </w:div>
        <w:div w:id="1439989037">
          <w:marLeft w:val="0"/>
          <w:marRight w:val="0"/>
          <w:marTop w:val="0"/>
          <w:marBottom w:val="0"/>
          <w:divBdr>
            <w:top w:val="none" w:sz="0" w:space="0" w:color="auto"/>
            <w:left w:val="none" w:sz="0" w:space="0" w:color="auto"/>
            <w:bottom w:val="none" w:sz="0" w:space="0" w:color="auto"/>
            <w:right w:val="none" w:sz="0" w:space="0" w:color="auto"/>
          </w:divBdr>
        </w:div>
        <w:div w:id="1733231008">
          <w:marLeft w:val="0"/>
          <w:marRight w:val="0"/>
          <w:marTop w:val="0"/>
          <w:marBottom w:val="0"/>
          <w:divBdr>
            <w:top w:val="none" w:sz="0" w:space="0" w:color="auto"/>
            <w:left w:val="none" w:sz="0" w:space="0" w:color="auto"/>
            <w:bottom w:val="none" w:sz="0" w:space="0" w:color="auto"/>
            <w:right w:val="none" w:sz="0" w:space="0" w:color="auto"/>
          </w:divBdr>
        </w:div>
        <w:div w:id="1770344249">
          <w:marLeft w:val="0"/>
          <w:marRight w:val="0"/>
          <w:marTop w:val="0"/>
          <w:marBottom w:val="0"/>
          <w:divBdr>
            <w:top w:val="none" w:sz="0" w:space="0" w:color="auto"/>
            <w:left w:val="none" w:sz="0" w:space="0" w:color="auto"/>
            <w:bottom w:val="none" w:sz="0" w:space="0" w:color="auto"/>
            <w:right w:val="none" w:sz="0" w:space="0" w:color="auto"/>
          </w:divBdr>
        </w:div>
        <w:div w:id="1370187442">
          <w:marLeft w:val="0"/>
          <w:marRight w:val="0"/>
          <w:marTop w:val="0"/>
          <w:marBottom w:val="0"/>
          <w:divBdr>
            <w:top w:val="none" w:sz="0" w:space="0" w:color="auto"/>
            <w:left w:val="none" w:sz="0" w:space="0" w:color="auto"/>
            <w:bottom w:val="none" w:sz="0" w:space="0" w:color="auto"/>
            <w:right w:val="none" w:sz="0" w:space="0" w:color="auto"/>
          </w:divBdr>
        </w:div>
        <w:div w:id="1426001615">
          <w:marLeft w:val="0"/>
          <w:marRight w:val="0"/>
          <w:marTop w:val="0"/>
          <w:marBottom w:val="0"/>
          <w:divBdr>
            <w:top w:val="none" w:sz="0" w:space="0" w:color="auto"/>
            <w:left w:val="none" w:sz="0" w:space="0" w:color="auto"/>
            <w:bottom w:val="none" w:sz="0" w:space="0" w:color="auto"/>
            <w:right w:val="none" w:sz="0" w:space="0" w:color="auto"/>
          </w:divBdr>
        </w:div>
        <w:div w:id="830407246">
          <w:marLeft w:val="0"/>
          <w:marRight w:val="0"/>
          <w:marTop w:val="0"/>
          <w:marBottom w:val="0"/>
          <w:divBdr>
            <w:top w:val="none" w:sz="0" w:space="0" w:color="auto"/>
            <w:left w:val="none" w:sz="0" w:space="0" w:color="auto"/>
            <w:bottom w:val="none" w:sz="0" w:space="0" w:color="auto"/>
            <w:right w:val="none" w:sz="0" w:space="0" w:color="auto"/>
          </w:divBdr>
        </w:div>
        <w:div w:id="1809277181">
          <w:marLeft w:val="0"/>
          <w:marRight w:val="0"/>
          <w:marTop w:val="0"/>
          <w:marBottom w:val="0"/>
          <w:divBdr>
            <w:top w:val="none" w:sz="0" w:space="0" w:color="auto"/>
            <w:left w:val="none" w:sz="0" w:space="0" w:color="auto"/>
            <w:bottom w:val="none" w:sz="0" w:space="0" w:color="auto"/>
            <w:right w:val="none" w:sz="0" w:space="0" w:color="auto"/>
          </w:divBdr>
        </w:div>
        <w:div w:id="1864441809">
          <w:marLeft w:val="0"/>
          <w:marRight w:val="0"/>
          <w:marTop w:val="0"/>
          <w:marBottom w:val="0"/>
          <w:divBdr>
            <w:top w:val="none" w:sz="0" w:space="0" w:color="auto"/>
            <w:left w:val="none" w:sz="0" w:space="0" w:color="auto"/>
            <w:bottom w:val="none" w:sz="0" w:space="0" w:color="auto"/>
            <w:right w:val="none" w:sz="0" w:space="0" w:color="auto"/>
          </w:divBdr>
        </w:div>
        <w:div w:id="790516083">
          <w:marLeft w:val="0"/>
          <w:marRight w:val="0"/>
          <w:marTop w:val="0"/>
          <w:marBottom w:val="0"/>
          <w:divBdr>
            <w:top w:val="none" w:sz="0" w:space="0" w:color="auto"/>
            <w:left w:val="none" w:sz="0" w:space="0" w:color="auto"/>
            <w:bottom w:val="none" w:sz="0" w:space="0" w:color="auto"/>
            <w:right w:val="none" w:sz="0" w:space="0" w:color="auto"/>
          </w:divBdr>
        </w:div>
        <w:div w:id="1260018367">
          <w:marLeft w:val="0"/>
          <w:marRight w:val="0"/>
          <w:marTop w:val="0"/>
          <w:marBottom w:val="0"/>
          <w:divBdr>
            <w:top w:val="none" w:sz="0" w:space="0" w:color="auto"/>
            <w:left w:val="none" w:sz="0" w:space="0" w:color="auto"/>
            <w:bottom w:val="none" w:sz="0" w:space="0" w:color="auto"/>
            <w:right w:val="none" w:sz="0" w:space="0" w:color="auto"/>
          </w:divBdr>
        </w:div>
        <w:div w:id="1712147206">
          <w:marLeft w:val="0"/>
          <w:marRight w:val="0"/>
          <w:marTop w:val="0"/>
          <w:marBottom w:val="0"/>
          <w:divBdr>
            <w:top w:val="none" w:sz="0" w:space="0" w:color="auto"/>
            <w:left w:val="none" w:sz="0" w:space="0" w:color="auto"/>
            <w:bottom w:val="none" w:sz="0" w:space="0" w:color="auto"/>
            <w:right w:val="none" w:sz="0" w:space="0" w:color="auto"/>
          </w:divBdr>
        </w:div>
        <w:div w:id="1392533241">
          <w:marLeft w:val="0"/>
          <w:marRight w:val="0"/>
          <w:marTop w:val="0"/>
          <w:marBottom w:val="0"/>
          <w:divBdr>
            <w:top w:val="none" w:sz="0" w:space="0" w:color="auto"/>
            <w:left w:val="none" w:sz="0" w:space="0" w:color="auto"/>
            <w:bottom w:val="none" w:sz="0" w:space="0" w:color="auto"/>
            <w:right w:val="none" w:sz="0" w:space="0" w:color="auto"/>
          </w:divBdr>
        </w:div>
        <w:div w:id="714694977">
          <w:marLeft w:val="0"/>
          <w:marRight w:val="0"/>
          <w:marTop w:val="0"/>
          <w:marBottom w:val="0"/>
          <w:divBdr>
            <w:top w:val="none" w:sz="0" w:space="0" w:color="auto"/>
            <w:left w:val="none" w:sz="0" w:space="0" w:color="auto"/>
            <w:bottom w:val="none" w:sz="0" w:space="0" w:color="auto"/>
            <w:right w:val="none" w:sz="0" w:space="0" w:color="auto"/>
          </w:divBdr>
        </w:div>
        <w:div w:id="380979749">
          <w:marLeft w:val="0"/>
          <w:marRight w:val="0"/>
          <w:marTop w:val="0"/>
          <w:marBottom w:val="0"/>
          <w:divBdr>
            <w:top w:val="none" w:sz="0" w:space="0" w:color="auto"/>
            <w:left w:val="none" w:sz="0" w:space="0" w:color="auto"/>
            <w:bottom w:val="none" w:sz="0" w:space="0" w:color="auto"/>
            <w:right w:val="none" w:sz="0" w:space="0" w:color="auto"/>
          </w:divBdr>
        </w:div>
        <w:div w:id="298189426">
          <w:marLeft w:val="0"/>
          <w:marRight w:val="0"/>
          <w:marTop w:val="0"/>
          <w:marBottom w:val="0"/>
          <w:divBdr>
            <w:top w:val="none" w:sz="0" w:space="0" w:color="auto"/>
            <w:left w:val="none" w:sz="0" w:space="0" w:color="auto"/>
            <w:bottom w:val="none" w:sz="0" w:space="0" w:color="auto"/>
            <w:right w:val="none" w:sz="0" w:space="0" w:color="auto"/>
          </w:divBdr>
        </w:div>
        <w:div w:id="1784373746">
          <w:marLeft w:val="0"/>
          <w:marRight w:val="0"/>
          <w:marTop w:val="0"/>
          <w:marBottom w:val="0"/>
          <w:divBdr>
            <w:top w:val="none" w:sz="0" w:space="0" w:color="auto"/>
            <w:left w:val="none" w:sz="0" w:space="0" w:color="auto"/>
            <w:bottom w:val="none" w:sz="0" w:space="0" w:color="auto"/>
            <w:right w:val="none" w:sz="0" w:space="0" w:color="auto"/>
          </w:divBdr>
        </w:div>
        <w:div w:id="577524459">
          <w:marLeft w:val="0"/>
          <w:marRight w:val="0"/>
          <w:marTop w:val="0"/>
          <w:marBottom w:val="0"/>
          <w:divBdr>
            <w:top w:val="none" w:sz="0" w:space="0" w:color="auto"/>
            <w:left w:val="none" w:sz="0" w:space="0" w:color="auto"/>
            <w:bottom w:val="none" w:sz="0" w:space="0" w:color="auto"/>
            <w:right w:val="none" w:sz="0" w:space="0" w:color="auto"/>
          </w:divBdr>
        </w:div>
        <w:div w:id="843323934">
          <w:marLeft w:val="0"/>
          <w:marRight w:val="0"/>
          <w:marTop w:val="0"/>
          <w:marBottom w:val="0"/>
          <w:divBdr>
            <w:top w:val="none" w:sz="0" w:space="0" w:color="auto"/>
            <w:left w:val="none" w:sz="0" w:space="0" w:color="auto"/>
            <w:bottom w:val="none" w:sz="0" w:space="0" w:color="auto"/>
            <w:right w:val="none" w:sz="0" w:space="0" w:color="auto"/>
          </w:divBdr>
        </w:div>
        <w:div w:id="255863802">
          <w:marLeft w:val="0"/>
          <w:marRight w:val="0"/>
          <w:marTop w:val="0"/>
          <w:marBottom w:val="0"/>
          <w:divBdr>
            <w:top w:val="none" w:sz="0" w:space="0" w:color="auto"/>
            <w:left w:val="none" w:sz="0" w:space="0" w:color="auto"/>
            <w:bottom w:val="none" w:sz="0" w:space="0" w:color="auto"/>
            <w:right w:val="none" w:sz="0" w:space="0" w:color="auto"/>
          </w:divBdr>
        </w:div>
        <w:div w:id="479807921">
          <w:marLeft w:val="0"/>
          <w:marRight w:val="0"/>
          <w:marTop w:val="0"/>
          <w:marBottom w:val="0"/>
          <w:divBdr>
            <w:top w:val="none" w:sz="0" w:space="0" w:color="auto"/>
            <w:left w:val="none" w:sz="0" w:space="0" w:color="auto"/>
            <w:bottom w:val="none" w:sz="0" w:space="0" w:color="auto"/>
            <w:right w:val="none" w:sz="0" w:space="0" w:color="auto"/>
          </w:divBdr>
        </w:div>
        <w:div w:id="615210116">
          <w:marLeft w:val="0"/>
          <w:marRight w:val="0"/>
          <w:marTop w:val="0"/>
          <w:marBottom w:val="0"/>
          <w:divBdr>
            <w:top w:val="none" w:sz="0" w:space="0" w:color="auto"/>
            <w:left w:val="none" w:sz="0" w:space="0" w:color="auto"/>
            <w:bottom w:val="none" w:sz="0" w:space="0" w:color="auto"/>
            <w:right w:val="none" w:sz="0" w:space="0" w:color="auto"/>
          </w:divBdr>
        </w:div>
        <w:div w:id="1352143008">
          <w:marLeft w:val="0"/>
          <w:marRight w:val="0"/>
          <w:marTop w:val="0"/>
          <w:marBottom w:val="0"/>
          <w:divBdr>
            <w:top w:val="none" w:sz="0" w:space="0" w:color="auto"/>
            <w:left w:val="none" w:sz="0" w:space="0" w:color="auto"/>
            <w:bottom w:val="none" w:sz="0" w:space="0" w:color="auto"/>
            <w:right w:val="none" w:sz="0" w:space="0" w:color="auto"/>
          </w:divBdr>
        </w:div>
        <w:div w:id="1467047795">
          <w:marLeft w:val="0"/>
          <w:marRight w:val="0"/>
          <w:marTop w:val="0"/>
          <w:marBottom w:val="0"/>
          <w:divBdr>
            <w:top w:val="none" w:sz="0" w:space="0" w:color="auto"/>
            <w:left w:val="none" w:sz="0" w:space="0" w:color="auto"/>
            <w:bottom w:val="none" w:sz="0" w:space="0" w:color="auto"/>
            <w:right w:val="none" w:sz="0" w:space="0" w:color="auto"/>
          </w:divBdr>
        </w:div>
        <w:div w:id="1643651330">
          <w:marLeft w:val="0"/>
          <w:marRight w:val="0"/>
          <w:marTop w:val="0"/>
          <w:marBottom w:val="0"/>
          <w:divBdr>
            <w:top w:val="none" w:sz="0" w:space="0" w:color="auto"/>
            <w:left w:val="none" w:sz="0" w:space="0" w:color="auto"/>
            <w:bottom w:val="none" w:sz="0" w:space="0" w:color="auto"/>
            <w:right w:val="none" w:sz="0" w:space="0" w:color="auto"/>
          </w:divBdr>
        </w:div>
        <w:div w:id="1449399675">
          <w:marLeft w:val="0"/>
          <w:marRight w:val="0"/>
          <w:marTop w:val="0"/>
          <w:marBottom w:val="0"/>
          <w:divBdr>
            <w:top w:val="none" w:sz="0" w:space="0" w:color="auto"/>
            <w:left w:val="none" w:sz="0" w:space="0" w:color="auto"/>
            <w:bottom w:val="none" w:sz="0" w:space="0" w:color="auto"/>
            <w:right w:val="none" w:sz="0" w:space="0" w:color="auto"/>
          </w:divBdr>
        </w:div>
        <w:div w:id="520436944">
          <w:marLeft w:val="0"/>
          <w:marRight w:val="0"/>
          <w:marTop w:val="0"/>
          <w:marBottom w:val="0"/>
          <w:divBdr>
            <w:top w:val="none" w:sz="0" w:space="0" w:color="auto"/>
            <w:left w:val="none" w:sz="0" w:space="0" w:color="auto"/>
            <w:bottom w:val="none" w:sz="0" w:space="0" w:color="auto"/>
            <w:right w:val="none" w:sz="0" w:space="0" w:color="auto"/>
          </w:divBdr>
        </w:div>
        <w:div w:id="541092809">
          <w:marLeft w:val="0"/>
          <w:marRight w:val="0"/>
          <w:marTop w:val="0"/>
          <w:marBottom w:val="0"/>
          <w:divBdr>
            <w:top w:val="none" w:sz="0" w:space="0" w:color="auto"/>
            <w:left w:val="none" w:sz="0" w:space="0" w:color="auto"/>
            <w:bottom w:val="none" w:sz="0" w:space="0" w:color="auto"/>
            <w:right w:val="none" w:sz="0" w:space="0" w:color="auto"/>
          </w:divBdr>
        </w:div>
        <w:div w:id="833494102">
          <w:marLeft w:val="0"/>
          <w:marRight w:val="0"/>
          <w:marTop w:val="0"/>
          <w:marBottom w:val="0"/>
          <w:divBdr>
            <w:top w:val="none" w:sz="0" w:space="0" w:color="auto"/>
            <w:left w:val="none" w:sz="0" w:space="0" w:color="auto"/>
            <w:bottom w:val="none" w:sz="0" w:space="0" w:color="auto"/>
            <w:right w:val="none" w:sz="0" w:space="0" w:color="auto"/>
          </w:divBdr>
        </w:div>
        <w:div w:id="535387866">
          <w:marLeft w:val="0"/>
          <w:marRight w:val="0"/>
          <w:marTop w:val="0"/>
          <w:marBottom w:val="0"/>
          <w:divBdr>
            <w:top w:val="none" w:sz="0" w:space="0" w:color="auto"/>
            <w:left w:val="none" w:sz="0" w:space="0" w:color="auto"/>
            <w:bottom w:val="none" w:sz="0" w:space="0" w:color="auto"/>
            <w:right w:val="none" w:sz="0" w:space="0" w:color="auto"/>
          </w:divBdr>
        </w:div>
        <w:div w:id="2096972148">
          <w:marLeft w:val="0"/>
          <w:marRight w:val="0"/>
          <w:marTop w:val="0"/>
          <w:marBottom w:val="0"/>
          <w:divBdr>
            <w:top w:val="none" w:sz="0" w:space="0" w:color="auto"/>
            <w:left w:val="none" w:sz="0" w:space="0" w:color="auto"/>
            <w:bottom w:val="none" w:sz="0" w:space="0" w:color="auto"/>
            <w:right w:val="none" w:sz="0" w:space="0" w:color="auto"/>
          </w:divBdr>
        </w:div>
        <w:div w:id="240066656">
          <w:marLeft w:val="0"/>
          <w:marRight w:val="0"/>
          <w:marTop w:val="0"/>
          <w:marBottom w:val="0"/>
          <w:divBdr>
            <w:top w:val="none" w:sz="0" w:space="0" w:color="auto"/>
            <w:left w:val="none" w:sz="0" w:space="0" w:color="auto"/>
            <w:bottom w:val="none" w:sz="0" w:space="0" w:color="auto"/>
            <w:right w:val="none" w:sz="0" w:space="0" w:color="auto"/>
          </w:divBdr>
        </w:div>
        <w:div w:id="169150300">
          <w:marLeft w:val="0"/>
          <w:marRight w:val="0"/>
          <w:marTop w:val="0"/>
          <w:marBottom w:val="0"/>
          <w:divBdr>
            <w:top w:val="none" w:sz="0" w:space="0" w:color="auto"/>
            <w:left w:val="none" w:sz="0" w:space="0" w:color="auto"/>
            <w:bottom w:val="none" w:sz="0" w:space="0" w:color="auto"/>
            <w:right w:val="none" w:sz="0" w:space="0" w:color="auto"/>
          </w:divBdr>
        </w:div>
        <w:div w:id="1399664825">
          <w:marLeft w:val="0"/>
          <w:marRight w:val="0"/>
          <w:marTop w:val="0"/>
          <w:marBottom w:val="0"/>
          <w:divBdr>
            <w:top w:val="none" w:sz="0" w:space="0" w:color="auto"/>
            <w:left w:val="none" w:sz="0" w:space="0" w:color="auto"/>
            <w:bottom w:val="none" w:sz="0" w:space="0" w:color="auto"/>
            <w:right w:val="none" w:sz="0" w:space="0" w:color="auto"/>
          </w:divBdr>
        </w:div>
        <w:div w:id="1229533463">
          <w:marLeft w:val="0"/>
          <w:marRight w:val="0"/>
          <w:marTop w:val="0"/>
          <w:marBottom w:val="0"/>
          <w:divBdr>
            <w:top w:val="none" w:sz="0" w:space="0" w:color="auto"/>
            <w:left w:val="none" w:sz="0" w:space="0" w:color="auto"/>
            <w:bottom w:val="none" w:sz="0" w:space="0" w:color="auto"/>
            <w:right w:val="none" w:sz="0" w:space="0" w:color="auto"/>
          </w:divBdr>
        </w:div>
        <w:div w:id="1223174267">
          <w:marLeft w:val="0"/>
          <w:marRight w:val="0"/>
          <w:marTop w:val="0"/>
          <w:marBottom w:val="0"/>
          <w:divBdr>
            <w:top w:val="none" w:sz="0" w:space="0" w:color="auto"/>
            <w:left w:val="none" w:sz="0" w:space="0" w:color="auto"/>
            <w:bottom w:val="none" w:sz="0" w:space="0" w:color="auto"/>
            <w:right w:val="none" w:sz="0" w:space="0" w:color="auto"/>
          </w:divBdr>
        </w:div>
        <w:div w:id="349337122">
          <w:marLeft w:val="0"/>
          <w:marRight w:val="0"/>
          <w:marTop w:val="0"/>
          <w:marBottom w:val="0"/>
          <w:divBdr>
            <w:top w:val="none" w:sz="0" w:space="0" w:color="auto"/>
            <w:left w:val="none" w:sz="0" w:space="0" w:color="auto"/>
            <w:bottom w:val="none" w:sz="0" w:space="0" w:color="auto"/>
            <w:right w:val="none" w:sz="0" w:space="0" w:color="auto"/>
          </w:divBdr>
        </w:div>
        <w:div w:id="254095179">
          <w:marLeft w:val="0"/>
          <w:marRight w:val="0"/>
          <w:marTop w:val="0"/>
          <w:marBottom w:val="0"/>
          <w:divBdr>
            <w:top w:val="none" w:sz="0" w:space="0" w:color="auto"/>
            <w:left w:val="none" w:sz="0" w:space="0" w:color="auto"/>
            <w:bottom w:val="none" w:sz="0" w:space="0" w:color="auto"/>
            <w:right w:val="none" w:sz="0" w:space="0" w:color="auto"/>
          </w:divBdr>
        </w:div>
        <w:div w:id="1965849723">
          <w:marLeft w:val="0"/>
          <w:marRight w:val="0"/>
          <w:marTop w:val="0"/>
          <w:marBottom w:val="0"/>
          <w:divBdr>
            <w:top w:val="none" w:sz="0" w:space="0" w:color="auto"/>
            <w:left w:val="none" w:sz="0" w:space="0" w:color="auto"/>
            <w:bottom w:val="none" w:sz="0" w:space="0" w:color="auto"/>
            <w:right w:val="none" w:sz="0" w:space="0" w:color="auto"/>
          </w:divBdr>
        </w:div>
        <w:div w:id="469127661">
          <w:marLeft w:val="0"/>
          <w:marRight w:val="0"/>
          <w:marTop w:val="0"/>
          <w:marBottom w:val="0"/>
          <w:divBdr>
            <w:top w:val="none" w:sz="0" w:space="0" w:color="auto"/>
            <w:left w:val="none" w:sz="0" w:space="0" w:color="auto"/>
            <w:bottom w:val="none" w:sz="0" w:space="0" w:color="auto"/>
            <w:right w:val="none" w:sz="0" w:space="0" w:color="auto"/>
          </w:divBdr>
        </w:div>
        <w:div w:id="2128502912">
          <w:marLeft w:val="0"/>
          <w:marRight w:val="0"/>
          <w:marTop w:val="0"/>
          <w:marBottom w:val="0"/>
          <w:divBdr>
            <w:top w:val="none" w:sz="0" w:space="0" w:color="auto"/>
            <w:left w:val="none" w:sz="0" w:space="0" w:color="auto"/>
            <w:bottom w:val="none" w:sz="0" w:space="0" w:color="auto"/>
            <w:right w:val="none" w:sz="0" w:space="0" w:color="auto"/>
          </w:divBdr>
        </w:div>
        <w:div w:id="842818076">
          <w:marLeft w:val="0"/>
          <w:marRight w:val="0"/>
          <w:marTop w:val="0"/>
          <w:marBottom w:val="0"/>
          <w:divBdr>
            <w:top w:val="none" w:sz="0" w:space="0" w:color="auto"/>
            <w:left w:val="none" w:sz="0" w:space="0" w:color="auto"/>
            <w:bottom w:val="none" w:sz="0" w:space="0" w:color="auto"/>
            <w:right w:val="none" w:sz="0" w:space="0" w:color="auto"/>
          </w:divBdr>
        </w:div>
        <w:div w:id="1615164679">
          <w:marLeft w:val="0"/>
          <w:marRight w:val="0"/>
          <w:marTop w:val="0"/>
          <w:marBottom w:val="0"/>
          <w:divBdr>
            <w:top w:val="none" w:sz="0" w:space="0" w:color="auto"/>
            <w:left w:val="none" w:sz="0" w:space="0" w:color="auto"/>
            <w:bottom w:val="none" w:sz="0" w:space="0" w:color="auto"/>
            <w:right w:val="none" w:sz="0" w:space="0" w:color="auto"/>
          </w:divBdr>
        </w:div>
        <w:div w:id="1043871503">
          <w:marLeft w:val="0"/>
          <w:marRight w:val="0"/>
          <w:marTop w:val="0"/>
          <w:marBottom w:val="0"/>
          <w:divBdr>
            <w:top w:val="none" w:sz="0" w:space="0" w:color="auto"/>
            <w:left w:val="none" w:sz="0" w:space="0" w:color="auto"/>
            <w:bottom w:val="none" w:sz="0" w:space="0" w:color="auto"/>
            <w:right w:val="none" w:sz="0" w:space="0" w:color="auto"/>
          </w:divBdr>
        </w:div>
      </w:divsChild>
    </w:div>
    <w:div w:id="1678968023">
      <w:bodyDiv w:val="1"/>
      <w:marLeft w:val="0"/>
      <w:marRight w:val="0"/>
      <w:marTop w:val="0"/>
      <w:marBottom w:val="0"/>
      <w:divBdr>
        <w:top w:val="none" w:sz="0" w:space="0" w:color="auto"/>
        <w:left w:val="none" w:sz="0" w:space="0" w:color="auto"/>
        <w:bottom w:val="none" w:sz="0" w:space="0" w:color="auto"/>
        <w:right w:val="none" w:sz="0" w:space="0" w:color="auto"/>
      </w:divBdr>
    </w:div>
    <w:div w:id="1689595221">
      <w:bodyDiv w:val="1"/>
      <w:marLeft w:val="0"/>
      <w:marRight w:val="0"/>
      <w:marTop w:val="0"/>
      <w:marBottom w:val="0"/>
      <w:divBdr>
        <w:top w:val="none" w:sz="0" w:space="0" w:color="auto"/>
        <w:left w:val="none" w:sz="0" w:space="0" w:color="auto"/>
        <w:bottom w:val="none" w:sz="0" w:space="0" w:color="auto"/>
        <w:right w:val="none" w:sz="0" w:space="0" w:color="auto"/>
      </w:divBdr>
      <w:divsChild>
        <w:div w:id="1514371132">
          <w:marLeft w:val="0"/>
          <w:marRight w:val="0"/>
          <w:marTop w:val="0"/>
          <w:marBottom w:val="0"/>
          <w:divBdr>
            <w:top w:val="none" w:sz="0" w:space="0" w:color="auto"/>
            <w:left w:val="none" w:sz="0" w:space="0" w:color="auto"/>
            <w:bottom w:val="none" w:sz="0" w:space="0" w:color="auto"/>
            <w:right w:val="none" w:sz="0" w:space="0" w:color="auto"/>
          </w:divBdr>
        </w:div>
        <w:div w:id="896162534">
          <w:marLeft w:val="0"/>
          <w:marRight w:val="0"/>
          <w:marTop w:val="0"/>
          <w:marBottom w:val="0"/>
          <w:divBdr>
            <w:top w:val="none" w:sz="0" w:space="0" w:color="auto"/>
            <w:left w:val="none" w:sz="0" w:space="0" w:color="auto"/>
            <w:bottom w:val="none" w:sz="0" w:space="0" w:color="auto"/>
            <w:right w:val="none" w:sz="0" w:space="0" w:color="auto"/>
          </w:divBdr>
        </w:div>
        <w:div w:id="1006130912">
          <w:marLeft w:val="0"/>
          <w:marRight w:val="0"/>
          <w:marTop w:val="0"/>
          <w:marBottom w:val="0"/>
          <w:divBdr>
            <w:top w:val="none" w:sz="0" w:space="0" w:color="auto"/>
            <w:left w:val="none" w:sz="0" w:space="0" w:color="auto"/>
            <w:bottom w:val="none" w:sz="0" w:space="0" w:color="auto"/>
            <w:right w:val="none" w:sz="0" w:space="0" w:color="auto"/>
          </w:divBdr>
        </w:div>
      </w:divsChild>
    </w:div>
    <w:div w:id="1706826444">
      <w:bodyDiv w:val="1"/>
      <w:marLeft w:val="0"/>
      <w:marRight w:val="0"/>
      <w:marTop w:val="0"/>
      <w:marBottom w:val="0"/>
      <w:divBdr>
        <w:top w:val="none" w:sz="0" w:space="0" w:color="auto"/>
        <w:left w:val="none" w:sz="0" w:space="0" w:color="auto"/>
        <w:bottom w:val="none" w:sz="0" w:space="0" w:color="auto"/>
        <w:right w:val="none" w:sz="0" w:space="0" w:color="auto"/>
      </w:divBdr>
    </w:div>
    <w:div w:id="1745831816">
      <w:bodyDiv w:val="1"/>
      <w:marLeft w:val="0"/>
      <w:marRight w:val="0"/>
      <w:marTop w:val="0"/>
      <w:marBottom w:val="0"/>
      <w:divBdr>
        <w:top w:val="none" w:sz="0" w:space="0" w:color="auto"/>
        <w:left w:val="none" w:sz="0" w:space="0" w:color="auto"/>
        <w:bottom w:val="none" w:sz="0" w:space="0" w:color="auto"/>
        <w:right w:val="none" w:sz="0" w:space="0" w:color="auto"/>
      </w:divBdr>
    </w:div>
    <w:div w:id="1922368266">
      <w:bodyDiv w:val="1"/>
      <w:marLeft w:val="0"/>
      <w:marRight w:val="0"/>
      <w:marTop w:val="0"/>
      <w:marBottom w:val="0"/>
      <w:divBdr>
        <w:top w:val="none" w:sz="0" w:space="0" w:color="auto"/>
        <w:left w:val="none" w:sz="0" w:space="0" w:color="auto"/>
        <w:bottom w:val="none" w:sz="0" w:space="0" w:color="auto"/>
        <w:right w:val="none" w:sz="0" w:space="0" w:color="auto"/>
      </w:divBdr>
      <w:divsChild>
        <w:div w:id="562832619">
          <w:marLeft w:val="0"/>
          <w:marRight w:val="0"/>
          <w:marTop w:val="0"/>
          <w:marBottom w:val="0"/>
          <w:divBdr>
            <w:top w:val="none" w:sz="0" w:space="0" w:color="auto"/>
            <w:left w:val="none" w:sz="0" w:space="0" w:color="auto"/>
            <w:bottom w:val="none" w:sz="0" w:space="0" w:color="auto"/>
            <w:right w:val="none" w:sz="0" w:space="0" w:color="auto"/>
          </w:divBdr>
        </w:div>
        <w:div w:id="1690251017">
          <w:marLeft w:val="0"/>
          <w:marRight w:val="0"/>
          <w:marTop w:val="0"/>
          <w:marBottom w:val="0"/>
          <w:divBdr>
            <w:top w:val="none" w:sz="0" w:space="0" w:color="auto"/>
            <w:left w:val="none" w:sz="0" w:space="0" w:color="auto"/>
            <w:bottom w:val="none" w:sz="0" w:space="0" w:color="auto"/>
            <w:right w:val="none" w:sz="0" w:space="0" w:color="auto"/>
          </w:divBdr>
        </w:div>
        <w:div w:id="266469664">
          <w:marLeft w:val="0"/>
          <w:marRight w:val="0"/>
          <w:marTop w:val="0"/>
          <w:marBottom w:val="0"/>
          <w:divBdr>
            <w:top w:val="none" w:sz="0" w:space="0" w:color="auto"/>
            <w:left w:val="none" w:sz="0" w:space="0" w:color="auto"/>
            <w:bottom w:val="none" w:sz="0" w:space="0" w:color="auto"/>
            <w:right w:val="none" w:sz="0" w:space="0" w:color="auto"/>
          </w:divBdr>
        </w:div>
        <w:div w:id="918249135">
          <w:marLeft w:val="0"/>
          <w:marRight w:val="0"/>
          <w:marTop w:val="0"/>
          <w:marBottom w:val="0"/>
          <w:divBdr>
            <w:top w:val="none" w:sz="0" w:space="0" w:color="auto"/>
            <w:left w:val="none" w:sz="0" w:space="0" w:color="auto"/>
            <w:bottom w:val="none" w:sz="0" w:space="0" w:color="auto"/>
            <w:right w:val="none" w:sz="0" w:space="0" w:color="auto"/>
          </w:divBdr>
        </w:div>
        <w:div w:id="77220253">
          <w:marLeft w:val="0"/>
          <w:marRight w:val="0"/>
          <w:marTop w:val="0"/>
          <w:marBottom w:val="0"/>
          <w:divBdr>
            <w:top w:val="none" w:sz="0" w:space="0" w:color="auto"/>
            <w:left w:val="none" w:sz="0" w:space="0" w:color="auto"/>
            <w:bottom w:val="none" w:sz="0" w:space="0" w:color="auto"/>
            <w:right w:val="none" w:sz="0" w:space="0" w:color="auto"/>
          </w:divBdr>
        </w:div>
        <w:div w:id="934632984">
          <w:marLeft w:val="0"/>
          <w:marRight w:val="0"/>
          <w:marTop w:val="0"/>
          <w:marBottom w:val="0"/>
          <w:divBdr>
            <w:top w:val="none" w:sz="0" w:space="0" w:color="auto"/>
            <w:left w:val="none" w:sz="0" w:space="0" w:color="auto"/>
            <w:bottom w:val="none" w:sz="0" w:space="0" w:color="auto"/>
            <w:right w:val="none" w:sz="0" w:space="0" w:color="auto"/>
          </w:divBdr>
        </w:div>
        <w:div w:id="1628393680">
          <w:marLeft w:val="0"/>
          <w:marRight w:val="0"/>
          <w:marTop w:val="0"/>
          <w:marBottom w:val="0"/>
          <w:divBdr>
            <w:top w:val="none" w:sz="0" w:space="0" w:color="auto"/>
            <w:left w:val="none" w:sz="0" w:space="0" w:color="auto"/>
            <w:bottom w:val="none" w:sz="0" w:space="0" w:color="auto"/>
            <w:right w:val="none" w:sz="0" w:space="0" w:color="auto"/>
          </w:divBdr>
        </w:div>
        <w:div w:id="1824395484">
          <w:marLeft w:val="0"/>
          <w:marRight w:val="0"/>
          <w:marTop w:val="0"/>
          <w:marBottom w:val="0"/>
          <w:divBdr>
            <w:top w:val="none" w:sz="0" w:space="0" w:color="auto"/>
            <w:left w:val="none" w:sz="0" w:space="0" w:color="auto"/>
            <w:bottom w:val="none" w:sz="0" w:space="0" w:color="auto"/>
            <w:right w:val="none" w:sz="0" w:space="0" w:color="auto"/>
          </w:divBdr>
        </w:div>
        <w:div w:id="1618373596">
          <w:marLeft w:val="0"/>
          <w:marRight w:val="0"/>
          <w:marTop w:val="0"/>
          <w:marBottom w:val="0"/>
          <w:divBdr>
            <w:top w:val="none" w:sz="0" w:space="0" w:color="auto"/>
            <w:left w:val="none" w:sz="0" w:space="0" w:color="auto"/>
            <w:bottom w:val="none" w:sz="0" w:space="0" w:color="auto"/>
            <w:right w:val="none" w:sz="0" w:space="0" w:color="auto"/>
          </w:divBdr>
        </w:div>
        <w:div w:id="1887061095">
          <w:marLeft w:val="0"/>
          <w:marRight w:val="0"/>
          <w:marTop w:val="0"/>
          <w:marBottom w:val="0"/>
          <w:divBdr>
            <w:top w:val="none" w:sz="0" w:space="0" w:color="auto"/>
            <w:left w:val="none" w:sz="0" w:space="0" w:color="auto"/>
            <w:bottom w:val="none" w:sz="0" w:space="0" w:color="auto"/>
            <w:right w:val="none" w:sz="0" w:space="0" w:color="auto"/>
          </w:divBdr>
        </w:div>
        <w:div w:id="863596718">
          <w:marLeft w:val="0"/>
          <w:marRight w:val="0"/>
          <w:marTop w:val="0"/>
          <w:marBottom w:val="0"/>
          <w:divBdr>
            <w:top w:val="none" w:sz="0" w:space="0" w:color="auto"/>
            <w:left w:val="none" w:sz="0" w:space="0" w:color="auto"/>
            <w:bottom w:val="none" w:sz="0" w:space="0" w:color="auto"/>
            <w:right w:val="none" w:sz="0" w:space="0" w:color="auto"/>
          </w:divBdr>
        </w:div>
      </w:divsChild>
    </w:div>
    <w:div w:id="1937640294">
      <w:bodyDiv w:val="1"/>
      <w:marLeft w:val="0"/>
      <w:marRight w:val="0"/>
      <w:marTop w:val="0"/>
      <w:marBottom w:val="0"/>
      <w:divBdr>
        <w:top w:val="none" w:sz="0" w:space="0" w:color="auto"/>
        <w:left w:val="none" w:sz="0" w:space="0" w:color="auto"/>
        <w:bottom w:val="none" w:sz="0" w:space="0" w:color="auto"/>
        <w:right w:val="none" w:sz="0" w:space="0" w:color="auto"/>
      </w:divBdr>
      <w:divsChild>
        <w:div w:id="617879262">
          <w:marLeft w:val="0"/>
          <w:marRight w:val="0"/>
          <w:marTop w:val="0"/>
          <w:marBottom w:val="0"/>
          <w:divBdr>
            <w:top w:val="none" w:sz="0" w:space="0" w:color="auto"/>
            <w:left w:val="none" w:sz="0" w:space="0" w:color="auto"/>
            <w:bottom w:val="none" w:sz="0" w:space="0" w:color="auto"/>
            <w:right w:val="none" w:sz="0" w:space="0" w:color="auto"/>
          </w:divBdr>
        </w:div>
        <w:div w:id="1338577495">
          <w:marLeft w:val="0"/>
          <w:marRight w:val="0"/>
          <w:marTop w:val="0"/>
          <w:marBottom w:val="0"/>
          <w:divBdr>
            <w:top w:val="none" w:sz="0" w:space="0" w:color="auto"/>
            <w:left w:val="none" w:sz="0" w:space="0" w:color="auto"/>
            <w:bottom w:val="none" w:sz="0" w:space="0" w:color="auto"/>
            <w:right w:val="none" w:sz="0" w:space="0" w:color="auto"/>
          </w:divBdr>
        </w:div>
        <w:div w:id="577713841">
          <w:marLeft w:val="0"/>
          <w:marRight w:val="0"/>
          <w:marTop w:val="0"/>
          <w:marBottom w:val="0"/>
          <w:divBdr>
            <w:top w:val="none" w:sz="0" w:space="0" w:color="auto"/>
            <w:left w:val="none" w:sz="0" w:space="0" w:color="auto"/>
            <w:bottom w:val="none" w:sz="0" w:space="0" w:color="auto"/>
            <w:right w:val="none" w:sz="0" w:space="0" w:color="auto"/>
          </w:divBdr>
        </w:div>
        <w:div w:id="1283727173">
          <w:marLeft w:val="0"/>
          <w:marRight w:val="0"/>
          <w:marTop w:val="0"/>
          <w:marBottom w:val="0"/>
          <w:divBdr>
            <w:top w:val="none" w:sz="0" w:space="0" w:color="auto"/>
            <w:left w:val="none" w:sz="0" w:space="0" w:color="auto"/>
            <w:bottom w:val="none" w:sz="0" w:space="0" w:color="auto"/>
            <w:right w:val="none" w:sz="0" w:space="0" w:color="auto"/>
          </w:divBdr>
        </w:div>
        <w:div w:id="766927962">
          <w:marLeft w:val="0"/>
          <w:marRight w:val="0"/>
          <w:marTop w:val="0"/>
          <w:marBottom w:val="0"/>
          <w:divBdr>
            <w:top w:val="none" w:sz="0" w:space="0" w:color="auto"/>
            <w:left w:val="none" w:sz="0" w:space="0" w:color="auto"/>
            <w:bottom w:val="none" w:sz="0" w:space="0" w:color="auto"/>
            <w:right w:val="none" w:sz="0" w:space="0" w:color="auto"/>
          </w:divBdr>
        </w:div>
      </w:divsChild>
    </w:div>
    <w:div w:id="1955552776">
      <w:bodyDiv w:val="1"/>
      <w:marLeft w:val="0"/>
      <w:marRight w:val="0"/>
      <w:marTop w:val="0"/>
      <w:marBottom w:val="0"/>
      <w:divBdr>
        <w:top w:val="none" w:sz="0" w:space="0" w:color="auto"/>
        <w:left w:val="none" w:sz="0" w:space="0" w:color="auto"/>
        <w:bottom w:val="none" w:sz="0" w:space="0" w:color="auto"/>
        <w:right w:val="none" w:sz="0" w:space="0" w:color="auto"/>
      </w:divBdr>
      <w:divsChild>
        <w:div w:id="646083943">
          <w:marLeft w:val="0"/>
          <w:marRight w:val="0"/>
          <w:marTop w:val="0"/>
          <w:marBottom w:val="0"/>
          <w:divBdr>
            <w:top w:val="none" w:sz="0" w:space="0" w:color="auto"/>
            <w:left w:val="none" w:sz="0" w:space="0" w:color="auto"/>
            <w:bottom w:val="none" w:sz="0" w:space="0" w:color="auto"/>
            <w:right w:val="none" w:sz="0" w:space="0" w:color="auto"/>
          </w:divBdr>
        </w:div>
        <w:div w:id="737482727">
          <w:marLeft w:val="0"/>
          <w:marRight w:val="0"/>
          <w:marTop w:val="0"/>
          <w:marBottom w:val="0"/>
          <w:divBdr>
            <w:top w:val="none" w:sz="0" w:space="0" w:color="auto"/>
            <w:left w:val="none" w:sz="0" w:space="0" w:color="auto"/>
            <w:bottom w:val="none" w:sz="0" w:space="0" w:color="auto"/>
            <w:right w:val="none" w:sz="0" w:space="0" w:color="auto"/>
          </w:divBdr>
        </w:div>
        <w:div w:id="21175428">
          <w:marLeft w:val="0"/>
          <w:marRight w:val="0"/>
          <w:marTop w:val="0"/>
          <w:marBottom w:val="0"/>
          <w:divBdr>
            <w:top w:val="none" w:sz="0" w:space="0" w:color="auto"/>
            <w:left w:val="none" w:sz="0" w:space="0" w:color="auto"/>
            <w:bottom w:val="none" w:sz="0" w:space="0" w:color="auto"/>
            <w:right w:val="none" w:sz="0" w:space="0" w:color="auto"/>
          </w:divBdr>
        </w:div>
        <w:div w:id="318659274">
          <w:marLeft w:val="0"/>
          <w:marRight w:val="0"/>
          <w:marTop w:val="0"/>
          <w:marBottom w:val="0"/>
          <w:divBdr>
            <w:top w:val="none" w:sz="0" w:space="0" w:color="auto"/>
            <w:left w:val="none" w:sz="0" w:space="0" w:color="auto"/>
            <w:bottom w:val="none" w:sz="0" w:space="0" w:color="auto"/>
            <w:right w:val="none" w:sz="0" w:space="0" w:color="auto"/>
          </w:divBdr>
        </w:div>
        <w:div w:id="538324720">
          <w:marLeft w:val="0"/>
          <w:marRight w:val="0"/>
          <w:marTop w:val="0"/>
          <w:marBottom w:val="0"/>
          <w:divBdr>
            <w:top w:val="none" w:sz="0" w:space="0" w:color="auto"/>
            <w:left w:val="none" w:sz="0" w:space="0" w:color="auto"/>
            <w:bottom w:val="none" w:sz="0" w:space="0" w:color="auto"/>
            <w:right w:val="none" w:sz="0" w:space="0" w:color="auto"/>
          </w:divBdr>
        </w:div>
        <w:div w:id="1148669242">
          <w:marLeft w:val="0"/>
          <w:marRight w:val="0"/>
          <w:marTop w:val="0"/>
          <w:marBottom w:val="0"/>
          <w:divBdr>
            <w:top w:val="none" w:sz="0" w:space="0" w:color="auto"/>
            <w:left w:val="none" w:sz="0" w:space="0" w:color="auto"/>
            <w:bottom w:val="none" w:sz="0" w:space="0" w:color="auto"/>
            <w:right w:val="none" w:sz="0" w:space="0" w:color="auto"/>
          </w:divBdr>
        </w:div>
        <w:div w:id="1212500136">
          <w:marLeft w:val="0"/>
          <w:marRight w:val="0"/>
          <w:marTop w:val="0"/>
          <w:marBottom w:val="0"/>
          <w:divBdr>
            <w:top w:val="none" w:sz="0" w:space="0" w:color="auto"/>
            <w:left w:val="none" w:sz="0" w:space="0" w:color="auto"/>
            <w:bottom w:val="none" w:sz="0" w:space="0" w:color="auto"/>
            <w:right w:val="none" w:sz="0" w:space="0" w:color="auto"/>
          </w:divBdr>
        </w:div>
      </w:divsChild>
    </w:div>
    <w:div w:id="2014337521">
      <w:bodyDiv w:val="1"/>
      <w:marLeft w:val="0"/>
      <w:marRight w:val="0"/>
      <w:marTop w:val="0"/>
      <w:marBottom w:val="0"/>
      <w:divBdr>
        <w:top w:val="none" w:sz="0" w:space="0" w:color="auto"/>
        <w:left w:val="none" w:sz="0" w:space="0" w:color="auto"/>
        <w:bottom w:val="none" w:sz="0" w:space="0" w:color="auto"/>
        <w:right w:val="none" w:sz="0" w:space="0" w:color="auto"/>
      </w:divBdr>
      <w:divsChild>
        <w:div w:id="1841653038">
          <w:marLeft w:val="0"/>
          <w:marRight w:val="0"/>
          <w:marTop w:val="0"/>
          <w:marBottom w:val="0"/>
          <w:divBdr>
            <w:top w:val="none" w:sz="0" w:space="0" w:color="auto"/>
            <w:left w:val="none" w:sz="0" w:space="0" w:color="auto"/>
            <w:bottom w:val="none" w:sz="0" w:space="0" w:color="auto"/>
            <w:right w:val="none" w:sz="0" w:space="0" w:color="auto"/>
          </w:divBdr>
        </w:div>
        <w:div w:id="1648973977">
          <w:marLeft w:val="0"/>
          <w:marRight w:val="0"/>
          <w:marTop w:val="120"/>
          <w:marBottom w:val="0"/>
          <w:divBdr>
            <w:top w:val="none" w:sz="0" w:space="0" w:color="auto"/>
            <w:left w:val="none" w:sz="0" w:space="0" w:color="auto"/>
            <w:bottom w:val="none" w:sz="0" w:space="0" w:color="auto"/>
            <w:right w:val="none" w:sz="0" w:space="0" w:color="auto"/>
          </w:divBdr>
          <w:divsChild>
            <w:div w:id="1128013598">
              <w:marLeft w:val="0"/>
              <w:marRight w:val="0"/>
              <w:marTop w:val="0"/>
              <w:marBottom w:val="0"/>
              <w:divBdr>
                <w:top w:val="none" w:sz="0" w:space="0" w:color="auto"/>
                <w:left w:val="none" w:sz="0" w:space="0" w:color="auto"/>
                <w:bottom w:val="none" w:sz="0" w:space="0" w:color="auto"/>
                <w:right w:val="none" w:sz="0" w:space="0" w:color="auto"/>
              </w:divBdr>
            </w:div>
            <w:div w:id="124040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86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635ADD-F2A3-4C1C-ACEC-BDBE1B754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2134</TotalTime>
  <Pages>9</Pages>
  <Words>3869</Words>
  <Characters>22057</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Oyunsaikhan</dc:creator>
  <cp:lastModifiedBy>pc</cp:lastModifiedBy>
  <cp:revision>383</cp:revision>
  <cp:lastPrinted>2019-10-31T06:40:00Z</cp:lastPrinted>
  <dcterms:created xsi:type="dcterms:W3CDTF">2017-10-31T03:23:00Z</dcterms:created>
  <dcterms:modified xsi:type="dcterms:W3CDTF">2022-10-30T06:44:00Z</dcterms:modified>
</cp:coreProperties>
</file>